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0"/>
          <w:szCs w:val="36"/>
        </w:rPr>
      </w:pPr>
      <w:r>
        <w:rPr>
          <w:rFonts w:hint="eastAsia"/>
          <w:sz w:val="40"/>
          <w:szCs w:val="36"/>
        </w:rPr>
        <w:t>2018年湖北省棒垒球裁判员培训班报名表</w:t>
      </w:r>
    </w:p>
    <w:tbl>
      <w:tblPr>
        <w:tblStyle w:val="3"/>
        <w:tblpPr w:leftFromText="180" w:rightFromText="180" w:vertAnchor="page" w:horzAnchor="page" w:tblpX="1883" w:tblpY="27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14"/>
        <w:gridCol w:w="234"/>
        <w:gridCol w:w="831"/>
        <w:gridCol w:w="799"/>
        <w:gridCol w:w="1"/>
        <w:gridCol w:w="825"/>
        <w:gridCol w:w="1577"/>
        <w:gridCol w:w="117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本人工作单位</w:t>
            </w:r>
          </w:p>
        </w:tc>
        <w:tc>
          <w:tcPr>
            <w:tcW w:w="652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本人工作职务</w:t>
            </w:r>
          </w:p>
        </w:tc>
        <w:tc>
          <w:tcPr>
            <w:tcW w:w="652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本人意愿参加</w:t>
            </w:r>
          </w:p>
        </w:tc>
        <w:tc>
          <w:tcPr>
            <w:tcW w:w="6524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1.裁判员工作       2.记录员工作       3.两者均可     （打钩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历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现有棒垒球裁判证书级别</w:t>
            </w:r>
          </w:p>
        </w:tc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本人手机号码</w:t>
            </w:r>
          </w:p>
        </w:tc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   重</w:t>
            </w:r>
          </w:p>
        </w:tc>
        <w:tc>
          <w:tcPr>
            <w:tcW w:w="21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652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1184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个人棒垒球经历</w:t>
            </w:r>
          </w:p>
        </w:tc>
        <w:tc>
          <w:tcPr>
            <w:tcW w:w="7338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  <w:p>
            <w:pPr>
              <w:spacing w:line="460" w:lineRule="exact"/>
              <w:jc w:val="center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2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推荐单位</w:t>
            </w:r>
          </w:p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（有推荐单位盖章者优先）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Cs w:val="21"/>
              </w:rPr>
              <w:t>推荐人：              电话：                 盖章：</w:t>
            </w:r>
          </w:p>
        </w:tc>
      </w:tr>
    </w:tbl>
    <w:p>
      <w:pPr>
        <w:ind w:left="420" w:leftChars="200"/>
        <w:rPr>
          <w:rFonts w:hint="eastAsia"/>
          <w:sz w:val="72"/>
          <w:szCs w:val="72"/>
        </w:rPr>
      </w:pPr>
    </w:p>
    <w:p>
      <w:pPr>
        <w:ind w:left="420" w:leftChars="200"/>
        <w:rPr>
          <w:rFonts w:hint="eastAsia"/>
          <w:sz w:val="72"/>
          <w:szCs w:val="72"/>
        </w:rPr>
      </w:pPr>
    </w:p>
    <w:p>
      <w:pPr>
        <w:ind w:left="420" w:leftChars="200"/>
        <w:rPr>
          <w:rFonts w:hint="eastAsia"/>
          <w:sz w:val="72"/>
          <w:szCs w:val="72"/>
        </w:rPr>
      </w:pPr>
    </w:p>
    <w:p>
      <w:pPr>
        <w:ind w:left="420" w:leftChars="200"/>
        <w:rPr>
          <w:sz w:val="72"/>
          <w:szCs w:val="72"/>
        </w:rPr>
      </w:pPr>
      <w:r>
        <w:rPr>
          <w:rFonts w:hint="eastAsia"/>
          <w:sz w:val="72"/>
          <w:szCs w:val="72"/>
        </w:rPr>
        <w:t>申请等级裁判员登记表</w:t>
      </w: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 w:firstLine="2240" w:firstLineChars="800"/>
        <w:rPr>
          <w:sz w:val="28"/>
          <w:szCs w:val="24"/>
        </w:rPr>
      </w:pPr>
      <w:r>
        <w:rPr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85pt;height:0pt;width:103.5pt;z-index:251660288;mso-width-relative:page;mso-height-relative:page;" filled="f" stroked="t" coordsize="21600,21600" o:gfxdata="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usqQ7WAAAACQEAAA8AAAAAAAAAAQAgAAAAIgAA&#10;AGRycy9kb3ducmV2LnhtbFBLAQIUABQAAAAIAIdO4kBFVpOP0QEAAIo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4"/>
        </w:rPr>
        <w:t xml:space="preserve">姓    名    </w:t>
      </w:r>
      <w:r>
        <w:rPr>
          <w:sz w:val="28"/>
          <w:szCs w:val="24"/>
        </w:rPr>
        <w:tab/>
      </w:r>
    </w:p>
    <w:p>
      <w:pPr>
        <w:ind w:left="420" w:leftChars="200" w:firstLine="2240" w:firstLineChars="800"/>
        <w:rPr>
          <w:sz w:val="28"/>
          <w:szCs w:val="24"/>
        </w:rPr>
      </w:pPr>
      <w:r>
        <w:rPr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5pt;margin-top:21.9pt;height:0pt;width:103.5pt;z-index:251661312;mso-width-relative:page;mso-height-relative:page;" filled="f" stroked="t" coordsize="21600,21600" o:gfxdata="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uyCw1gAAAAkBAAAPAAAAAAAAAAEAIAAAACIA&#10;AABkcnMvZG93bnJldi54bWxQSwECFAAUAAAACACHTuJAqKZDLNIBAACK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4"/>
        </w:rPr>
        <w:t xml:space="preserve">项    目    棒垒球 </w:t>
      </w:r>
    </w:p>
    <w:p>
      <w:pPr>
        <w:ind w:left="420" w:leftChars="200" w:firstLine="2240" w:firstLineChars="800"/>
        <w:rPr>
          <w:sz w:val="28"/>
          <w:szCs w:val="24"/>
        </w:rPr>
      </w:pPr>
      <w:r>
        <w:rPr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1.45pt;height:0pt;width:103.5pt;z-index:251662336;mso-width-relative:page;mso-height-relative:page;" filled="f" stroked="t" coordsize="21600,21600" o:gfxdata="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o6R6k1wAAAAkBAAAPAAAAAAAAAAEAIAAAACIA&#10;AABkcnMvZG93bnJldi54bWxQSwECFAAUAAAACACHTuJA7iu70dEBAACK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4"/>
        </w:rPr>
        <w:t>申请等级     三级</w:t>
      </w: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年  月  日</w:t>
      </w: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p>
      <w:pPr>
        <w:ind w:left="420" w:leftChars="200"/>
        <w:rPr>
          <w:sz w:val="28"/>
          <w:szCs w:val="24"/>
        </w:rPr>
      </w:pPr>
    </w:p>
    <w:tbl>
      <w:tblPr>
        <w:tblStyle w:val="3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185"/>
        <w:gridCol w:w="933"/>
        <w:gridCol w:w="1271"/>
        <w:gridCol w:w="1038"/>
        <w:gridCol w:w="1365"/>
        <w:gridCol w:w="160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裁 判</w:t>
            </w:r>
          </w:p>
          <w:p>
            <w:pPr>
              <w:snapToGrid w:val="0"/>
              <w:jc w:val="center"/>
            </w:pPr>
            <w:r>
              <w:rPr>
                <w:rFonts w:hint="eastAsia"/>
                <w:szCs w:val="24"/>
              </w:rPr>
              <w:t>项 目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棒垒球</w:t>
            </w:r>
          </w:p>
        </w:tc>
        <w:tc>
          <w:tcPr>
            <w:tcW w:w="933" w:type="dxa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申 请</w:t>
            </w:r>
          </w:p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等 级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三级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级 别</w:t>
            </w:r>
          </w:p>
          <w:p>
            <w:pPr>
              <w:jc w:val="center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</w:trPr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现在工作单位和职务</w:t>
            </w:r>
          </w:p>
        </w:tc>
        <w:tc>
          <w:tcPr>
            <w:tcW w:w="6223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pacing w:val="20"/>
                <w:kern w:val="21"/>
              </w:rPr>
            </w:pPr>
            <w:r>
              <w:rPr>
                <w:rFonts w:hint="eastAsia"/>
                <w:spacing w:val="20"/>
                <w:kern w:val="21"/>
              </w:rPr>
              <w:t>本人现在住址</w:t>
            </w:r>
          </w:p>
        </w:tc>
        <w:tc>
          <w:tcPr>
            <w:tcW w:w="6223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懂何种外语和程度</w:t>
            </w:r>
          </w:p>
        </w:tc>
        <w:tc>
          <w:tcPr>
            <w:tcW w:w="6223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从事其它何种运动项目的裁判工作，等级及授予等级称号的日期</w:t>
            </w:r>
          </w:p>
        </w:tc>
        <w:tc>
          <w:tcPr>
            <w:tcW w:w="6223" w:type="dxa"/>
            <w:gridSpan w:val="6"/>
            <w:vAlign w:val="center"/>
          </w:tcPr>
          <w:p>
            <w:pPr>
              <w:ind w:firstLine="413" w:firstLineChars="196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9" w:hRule="atLeast"/>
        </w:trPr>
        <w:tc>
          <w:tcPr>
            <w:tcW w:w="8316" w:type="dxa"/>
            <w:gridSpan w:val="8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个人简历：</w:t>
            </w:r>
          </w:p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9" w:hRule="atLeast"/>
        </w:trPr>
        <w:tc>
          <w:tcPr>
            <w:tcW w:w="8300" w:type="dxa"/>
            <w:gridSpan w:val="7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从事裁判工作的简历（任各级裁判员的时间、担任过哪些重大比赛裁判工作）：</w:t>
            </w:r>
          </w:p>
          <w:p>
            <w:pPr>
              <w:jc w:val="both"/>
              <w:rPr>
                <w:rFonts w:ascii="宋体" w:hAnsi="宋体"/>
                <w:b/>
              </w:rPr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40" w:hRule="atLeast"/>
        </w:trPr>
        <w:tc>
          <w:tcPr>
            <w:tcW w:w="8300" w:type="dxa"/>
            <w:gridSpan w:val="7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所在单位意见：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ind w:firstLine="5810" w:firstLineChars="2767"/>
              <w:jc w:val="both"/>
            </w:pPr>
            <w:r>
              <w:rPr>
                <w:rFonts w:hint="eastAsia"/>
              </w:rPr>
              <w:t>盖    章</w:t>
            </w:r>
          </w:p>
          <w:p>
            <w:pPr>
              <w:ind w:firstLine="5812"/>
              <w:jc w:val="both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40" w:hRule="atLeast"/>
        </w:trPr>
        <w:tc>
          <w:tcPr>
            <w:tcW w:w="8300" w:type="dxa"/>
            <w:gridSpan w:val="7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基层体育部门意见：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ind w:firstLine="5810" w:firstLineChars="2767"/>
              <w:jc w:val="both"/>
            </w:pPr>
            <w:r>
              <w:rPr>
                <w:rFonts w:hint="eastAsia"/>
              </w:rPr>
              <w:t>盖    章</w:t>
            </w:r>
          </w:p>
          <w:p>
            <w:pPr>
              <w:ind w:firstLine="5810" w:firstLineChars="2767"/>
              <w:jc w:val="both"/>
            </w:pP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483" w:hRule="atLeast"/>
        </w:trPr>
        <w:tc>
          <w:tcPr>
            <w:tcW w:w="8300" w:type="dxa"/>
            <w:gridSpan w:val="7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申请机关意见：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ind w:firstLine="5790"/>
              <w:jc w:val="both"/>
            </w:pPr>
            <w:r>
              <w:rPr>
                <w:rFonts w:hint="eastAsia"/>
              </w:rPr>
              <w:t>盖    章</w:t>
            </w:r>
          </w:p>
          <w:p>
            <w:pPr>
              <w:ind w:firstLine="5790"/>
              <w:jc w:val="both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340" w:lineRule="exac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19D"/>
    <w:rsid w:val="1C6E61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2018-11-15T02:15:00Z</dcterms:created>
  <dc:creator>微笑的鱼</dc:creator>
  <cp:lastModifiedBy>微笑的鱼</cp:lastModifiedBy>
  <dcterms:modified xsi:type="dcterms:W3CDTF">2018-11-15T02:15:58Z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