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val="0"/>
        <w:overflowPunct/>
        <w:topLinePunct w:val="0"/>
        <w:autoSpaceDE/>
        <w:autoSpaceDN/>
        <w:bidi w:val="0"/>
        <w:adjustRightInd w:val="0"/>
        <w:snapToGrid w:val="0"/>
        <w:spacing w:after="0" w:line="560" w:lineRule="atLeast"/>
        <w:ind w:right="0"/>
        <w:jc w:val="right"/>
        <w:textAlignment w:val="auto"/>
        <w:outlineLvl w:val="9"/>
        <w:rPr>
          <w:rFonts w:ascii="宋体" w:hAnsi="宋体" w:eastAsia="宋体"/>
          <w:sz w:val="30"/>
          <w:szCs w:val="30"/>
        </w:rPr>
      </w:pPr>
      <w:r>
        <mc:AlternateContent>
          <mc:Choice Requires="wps">
            <w:drawing>
              <wp:anchor distT="0" distB="0" distL="114300" distR="114300" simplePos="0" relativeHeight="251663360" behindDoc="0" locked="0" layoutInCell="1" allowOverlap="1">
                <wp:simplePos x="0" y="0"/>
                <wp:positionH relativeFrom="column">
                  <wp:posOffset>-333375</wp:posOffset>
                </wp:positionH>
                <wp:positionV relativeFrom="paragraph">
                  <wp:posOffset>-101600</wp:posOffset>
                </wp:positionV>
                <wp:extent cx="5865495" cy="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5865495" cy="0"/>
                        </a:xfrm>
                        <a:prstGeom prst="straightConnector1">
                          <a:avLst/>
                        </a:prstGeom>
                        <a:ln w="15875" cap="flat" cmpd="sng">
                          <a:solidFill>
                            <a:srgbClr val="FF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6.25pt;margin-top:-8pt;height:0pt;width:461.85pt;z-index:251663360;mso-width-relative:page;mso-height-relative:page;" filled="f" stroked="t" coordsize="21600,21600" o:gfxdata="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mNa&#10;zdgAAAALAQAADwAAAAAAAAABACAAAAAiAAAAZHJzL2Rvd25yZXYueG1sUEsBAhQAFAAAAAgAh07i&#10;QNMlnUnpAQAArQMAAA4AAAAAAAAAAQAgAAAAJwEAAGRycy9lMm9Eb2MueG1sUEsFBgAAAAAGAAYA&#10;WQEAAIIFAAAAAA==&#10;">
                <v:fill on="f" focussize="0,0"/>
                <v:stroke weight="1.25pt" color="#FF0000" joinstyle="round"/>
                <v:imagedata o:title=""/>
                <o:lock v:ext="edit" aspectratio="f"/>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-323850</wp:posOffset>
                </wp:positionH>
                <wp:positionV relativeFrom="paragraph">
                  <wp:posOffset>-168275</wp:posOffset>
                </wp:positionV>
                <wp:extent cx="5865495" cy="0"/>
                <wp:effectExtent l="0" t="19050" r="1905" b="19050"/>
                <wp:wrapNone/>
                <wp:docPr id="3" name="直接箭头连接符 3"/>
                <wp:cNvGraphicFramePr/>
                <a:graphic xmlns:a="http://schemas.openxmlformats.org/drawingml/2006/main">
                  <a:graphicData uri="http://schemas.microsoft.com/office/word/2010/wordprocessingShape">
                    <wps:wsp>
                      <wps:cNvCnPr/>
                      <wps:spPr>
                        <a:xfrm>
                          <a:off x="0" y="0"/>
                          <a:ext cx="5865495" cy="0"/>
                        </a:xfrm>
                        <a:prstGeom prst="straightConnector1">
                          <a:avLst/>
                        </a:prstGeom>
                        <a:ln w="38100" cap="flat" cmpd="sng">
                          <a:solidFill>
                            <a:srgbClr val="FF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5.5pt;margin-top:-13.25pt;height:0pt;width:461.85pt;z-index:251662336;mso-width-relative:page;mso-height-relative:page;" filled="f" stroked="t" coordsize="21600,21600" o:gfxdata="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iGJ/ntoAAAALAQAADwAAAAAAAAABACAAAAAiAAAAZHJzL2Rvd25yZXYueG1sUEsBAhQAFAAAAAgA&#10;h07iQBsPmvHqAQAArQMAAA4AAAAAAAAAAQAgAAAAKQEAAGRycy9lMm9Eb2MueG1sUEsFBgAAAAAG&#10;AAYAWQEAAIUFAAAAAA==&#10;">
                <v:fill on="f" focussize="0,0"/>
                <v:stroke weight="3pt" color="#FF0000" joinstyle="round"/>
                <v:imagedata o:title=""/>
                <o:lock v:ext="edit" aspectratio="f"/>
              </v:shape>
            </w:pict>
          </mc:Fallback>
        </mc:AlternateContent>
      </w:r>
      <w:r>
        <w:pict>
          <v:shape id="_x0000_s2054" o:spid="_x0000_s2054" o:spt="136" type="#_x0000_t136" style="position:absolute;left:0pt;margin-left:-25.65pt;margin-top:-0.75pt;height:66pt;width:462pt;mso-wrap-distance-left:9pt;mso-wrap-distance-right:9pt;z-index:-251655168;mso-width-relative:page;mso-height-relative:page;" fillcolor="#FF0000" filled="t" stroked="f" coordsize="21600,21600" wrapcoords="19928 0 7549 271 1277 273 1279 281 1273 1000 373 1002 351 1273 349 1275 356 1339 124 5974 120 6049 108 6285 148 6667 185 7039 218 7401 248 7754 274 8096 297 8428 316 8751 331 9063 345 9346 359 9578 452 9929 689 9931 661 10851 613 11996 575 12869 545 13470 524 13800 491 14142 461 14392 389 14481 132 14483 132 14848 216 15033 286 15223 342 15420 394 15679 413 15924 420 16147 423 16419 421 16739 416 17108 406 17525 391 17990 384 18229 378 18455 374 18669 371 18870 370 19235 376 19550 388 19816 407 20031 447 20261 547 20445 1399 20447 1396 20507 1344 20777 1350 21157 2495 21159 2507 21224 7044 21226 7045 21581 7043 21588 7059 21588 7061 21581 7057 21564 16304 21499 20951 21497 20988 21161 21009 20905 21026 20620 21034 20333 21033 20045 21024 19755 21006 19464 20979 19172 20944 18878 20900 18582 20849 18276 20790 17950 20725 17605 20653 17239 20575 16853 20489 16447 20397 16022 20298 15576 19844 15574 19848 15470 19948 14574 20057 14301 19896 13392 21310 13390 21069 11568 19707 11566 19779 10082 21208 10080 21226 9855 21248 9656 21292 9405 21348 9212 21467 9018 21407 8579 21290 8397 21177 8169 21067 7896 20961 7577 20858 7213 20808 7014 20759 6803 20711 6581 20664 6347 20617 6103 20528 5599 20445 5089 20368 4574 20296 4053 20231 3526 20171 2994 20143 2726 20130 2600 20130 2597 20130 2593 20147 2238 20169 1773 20189 1366 19865 1364 19862 1286 19888 860 19913 431 19944 0 19928 0">
            <v:path/>
            <v:fill type="gradient" on="t" color2="fill lighten(237)" focussize="0f,0f" method="linear sigma" rotate="t"/>
            <v:stroke on="f"/>
            <v:imagedata o:title=""/>
            <o:lock v:ext="edit"/>
            <v:textpath on="t" fitshape="t" fitpath="t" trim="t" xscale="f" string="湖北省钓鱼协会" style="font-family:宋体;font-size:66pt;v-text-align:center;"/>
            <w10:wrap type="tight"/>
          </v:shape>
        </w:pict>
      </w:r>
      <w:r>
        <w:rPr>
          <w:rFonts w:hint="eastAsia" w:ascii="仿宋" w:hAnsi="仿宋" w:eastAsia="仿宋" w:cs="仿宋"/>
          <w:spacing w:val="20"/>
          <w:sz w:val="32"/>
          <w:szCs w:val="32"/>
          <w:lang w:val="en-US" w:eastAsia="zh-CN"/>
        </w:rPr>
        <w:t xml:space="preserve">        </w:t>
      </w:r>
      <w:r>
        <w:rPr>
          <w:rFonts w:hint="eastAsia" w:ascii="仿宋" w:hAnsi="仿宋" w:eastAsia="仿宋" w:cs="仿宋"/>
          <w:spacing w:val="20"/>
          <w:sz w:val="32"/>
          <w:szCs w:val="32"/>
        </w:rPr>
        <w:t xml:space="preserve">  鄂钓协〔2019〕0</w:t>
      </w:r>
      <w:r>
        <w:rPr>
          <w:rFonts w:hint="eastAsia" w:ascii="仿宋" w:hAnsi="仿宋" w:eastAsia="仿宋" w:cs="仿宋"/>
          <w:spacing w:val="20"/>
          <w:sz w:val="32"/>
          <w:szCs w:val="32"/>
          <w:lang w:val="en-US" w:eastAsia="zh-CN"/>
        </w:rPr>
        <w:t>12</w:t>
      </w:r>
      <w:r>
        <w:rPr>
          <w:rFonts w:hint="eastAsia" w:ascii="仿宋" w:hAnsi="仿宋" w:eastAsia="仿宋" w:cs="仿宋"/>
          <w:spacing w:val="20"/>
          <w:sz w:val="32"/>
          <w:szCs w:val="32"/>
        </w:rPr>
        <w:t>号</w:t>
      </w:r>
    </w:p>
    <w:p>
      <w:pPr>
        <w:keepNext w:val="0"/>
        <w:keepLines w:val="0"/>
        <w:pageBreakBefore w:val="0"/>
        <w:widowControl/>
        <w:kinsoku/>
        <w:wordWrap/>
        <w:overflowPunct/>
        <w:topLinePunct w:val="0"/>
        <w:autoSpaceDE/>
        <w:autoSpaceDN/>
        <w:bidi w:val="0"/>
        <w:adjustRightInd w:val="0"/>
        <w:snapToGrid w:val="0"/>
        <w:spacing w:after="0" w:line="640" w:lineRule="exact"/>
        <w:jc w:val="center"/>
        <w:textAlignment w:val="auto"/>
        <w:outlineLvl w:val="9"/>
        <w:rPr>
          <w:rFonts w:hint="eastAsia" w:ascii="方正小标宋_GBK" w:hAnsi="宋体" w:eastAsia="方正小标宋_GBK" w:cs="黑体"/>
          <w:bCs/>
          <w:w w:val="80"/>
          <w:sz w:val="44"/>
          <w:szCs w:val="44"/>
        </w:rPr>
      </w:pPr>
    </w:p>
    <w:p>
      <w:pPr>
        <w:keepNext w:val="0"/>
        <w:keepLines w:val="0"/>
        <w:pageBreakBefore w:val="0"/>
        <w:widowControl/>
        <w:kinsoku/>
        <w:wordWrap/>
        <w:overflowPunct/>
        <w:topLinePunct w:val="0"/>
        <w:autoSpaceDE/>
        <w:autoSpaceDN/>
        <w:bidi w:val="0"/>
        <w:adjustRightInd w:val="0"/>
        <w:snapToGrid w:val="0"/>
        <w:spacing w:before="156" w:after="0" w:line="640" w:lineRule="exact"/>
        <w:ind w:leftChars="100"/>
        <w:jc w:val="center"/>
        <w:textAlignment w:val="auto"/>
        <w:outlineLvl w:val="9"/>
        <w:rPr>
          <w:rFonts w:hint="eastAsia" w:ascii="方正小标宋_GBK" w:hAnsi="方正小标宋_GBK" w:eastAsia="方正小标宋_GBK" w:cs="方正小标宋_GBK"/>
          <w:bCs/>
          <w:w w:val="80"/>
          <w:sz w:val="44"/>
          <w:szCs w:val="44"/>
        </w:rPr>
      </w:pPr>
      <w:r>
        <w:rPr>
          <w:rFonts w:hint="eastAsia" w:ascii="方正小标宋_GBK" w:hAnsi="方正小标宋_GBK" w:eastAsia="方正小标宋_GBK" w:cs="方正小标宋_GBK"/>
          <w:bCs/>
          <w:w w:val="80"/>
          <w:sz w:val="44"/>
          <w:szCs w:val="44"/>
        </w:rPr>
        <w:t>关于</w:t>
      </w:r>
      <w:r>
        <w:rPr>
          <w:rFonts w:hint="eastAsia" w:ascii="方正小标宋_GBK" w:hAnsi="方正小标宋_GBK" w:eastAsia="方正小标宋_GBK" w:cs="方正小标宋_GBK"/>
          <w:bCs/>
          <w:w w:val="80"/>
          <w:sz w:val="44"/>
          <w:szCs w:val="44"/>
          <w:lang w:eastAsia="zh-CN"/>
        </w:rPr>
        <w:t>举办</w:t>
      </w:r>
      <w:r>
        <w:rPr>
          <w:rFonts w:hint="eastAsia" w:ascii="方正小标宋_GBK" w:hAnsi="方正小标宋_GBK" w:eastAsia="方正小标宋_GBK" w:cs="方正小标宋_GBK"/>
          <w:b/>
          <w:bCs/>
          <w:w w:val="80"/>
          <w:sz w:val="44"/>
          <w:szCs w:val="44"/>
        </w:rPr>
        <w:t>“</w:t>
      </w:r>
      <w:r>
        <w:rPr>
          <w:rFonts w:hint="eastAsia" w:ascii="方正小标宋_GBK" w:hAnsi="方正小标宋_GBK" w:eastAsia="方正小标宋_GBK" w:cs="方正小标宋_GBK"/>
          <w:bCs/>
          <w:w w:val="80"/>
          <w:sz w:val="44"/>
          <w:szCs w:val="44"/>
        </w:rPr>
        <w:t>崇尚人人体育</w:t>
      </w:r>
      <w:r>
        <w:rPr>
          <w:rFonts w:hint="eastAsia" w:ascii="方正小标宋_GBK" w:hAnsi="方正小标宋_GBK" w:eastAsia="方正小标宋_GBK" w:cs="方正小标宋_GBK"/>
          <w:bCs/>
          <w:w w:val="80"/>
          <w:sz w:val="44"/>
          <w:szCs w:val="44"/>
          <w:lang w:val="en-US" w:eastAsia="zh-CN"/>
        </w:rPr>
        <w:t xml:space="preserve"> </w:t>
      </w:r>
      <w:r>
        <w:rPr>
          <w:rFonts w:hint="eastAsia" w:ascii="方正小标宋_GBK" w:hAnsi="方正小标宋_GBK" w:eastAsia="方正小标宋_GBK" w:cs="方正小标宋_GBK"/>
          <w:bCs/>
          <w:w w:val="80"/>
          <w:sz w:val="44"/>
          <w:szCs w:val="44"/>
        </w:rPr>
        <w:t>共创美好生活”全民健身</w:t>
      </w:r>
    </w:p>
    <w:p>
      <w:pPr>
        <w:keepNext w:val="0"/>
        <w:keepLines w:val="0"/>
        <w:pageBreakBefore w:val="0"/>
        <w:widowControl/>
        <w:kinsoku/>
        <w:wordWrap/>
        <w:overflowPunct/>
        <w:topLinePunct w:val="0"/>
        <w:autoSpaceDE/>
        <w:autoSpaceDN/>
        <w:bidi w:val="0"/>
        <w:adjustRightInd w:val="0"/>
        <w:snapToGrid w:val="0"/>
        <w:spacing w:before="156" w:after="0" w:line="640" w:lineRule="exact"/>
        <w:ind w:leftChars="100"/>
        <w:jc w:val="center"/>
        <w:textAlignment w:val="auto"/>
        <w:outlineLvl w:val="9"/>
        <w:rPr>
          <w:rFonts w:hint="eastAsia" w:ascii="方正小标宋_GBK" w:hAnsi="方正小标宋_GBK" w:eastAsia="方正小标宋_GBK" w:cs="方正小标宋_GBK"/>
          <w:bCs/>
          <w:w w:val="80"/>
          <w:sz w:val="44"/>
          <w:szCs w:val="44"/>
        </w:rPr>
      </w:pPr>
      <w:r>
        <w:rPr>
          <w:rFonts w:hint="eastAsia" w:ascii="方正小标宋_GBK" w:hAnsi="方正小标宋_GBK" w:eastAsia="方正小标宋_GBK" w:cs="方正小标宋_GBK"/>
          <w:bCs/>
          <w:w w:val="80"/>
          <w:sz w:val="44"/>
          <w:szCs w:val="44"/>
        </w:rPr>
        <w:t>赛事活动</w:t>
      </w:r>
      <w:r>
        <w:rPr>
          <w:rFonts w:hint="eastAsia" w:ascii="微软雅黑" w:hAnsi="微软雅黑" w:eastAsia="微软雅黑" w:cs="微软雅黑"/>
          <w:b w:val="0"/>
          <w:bCs/>
          <w:w w:val="80"/>
          <w:sz w:val="44"/>
          <w:szCs w:val="44"/>
          <w:lang w:eastAsia="zh-CN"/>
        </w:rPr>
        <w:t>——</w:t>
      </w:r>
      <w:r>
        <w:rPr>
          <w:rFonts w:hint="eastAsia" w:ascii="方正小标宋_GBK" w:hAnsi="方正小标宋_GBK" w:eastAsia="方正小标宋_GBK" w:cs="方正小标宋_GBK"/>
          <w:bCs/>
          <w:w w:val="80"/>
          <w:sz w:val="44"/>
          <w:szCs w:val="44"/>
        </w:rPr>
        <w:t>201</w:t>
      </w:r>
      <w:r>
        <w:rPr>
          <w:rFonts w:hint="eastAsia" w:ascii="方正小标宋_GBK" w:hAnsi="方正小标宋_GBK" w:eastAsia="方正小标宋_GBK" w:cs="方正小标宋_GBK"/>
          <w:bCs/>
          <w:w w:val="80"/>
          <w:sz w:val="44"/>
          <w:szCs w:val="44"/>
          <w:lang w:val="en-US" w:eastAsia="zh-CN"/>
        </w:rPr>
        <w:t>9</w:t>
      </w:r>
      <w:r>
        <w:rPr>
          <w:rFonts w:hint="eastAsia" w:ascii="方正小标宋_GBK" w:hAnsi="方正小标宋_GBK" w:eastAsia="方正小标宋_GBK" w:cs="方正小标宋_GBK"/>
          <w:bCs/>
          <w:w w:val="80"/>
          <w:sz w:val="44"/>
          <w:szCs w:val="44"/>
        </w:rPr>
        <w:t>湖北省钓鱼锦标赛</w:t>
      </w:r>
      <w:r>
        <w:rPr>
          <w:rFonts w:hint="eastAsia" w:ascii="方正小标宋_GBK" w:hAnsi="方正小标宋_GBK" w:eastAsia="方正小标宋_GBK" w:cs="方正小标宋_GBK"/>
          <w:bCs/>
          <w:w w:val="80"/>
          <w:sz w:val="44"/>
          <w:szCs w:val="44"/>
          <w:lang w:eastAsia="zh-CN"/>
        </w:rPr>
        <w:t>的</w:t>
      </w:r>
      <w:r>
        <w:rPr>
          <w:rFonts w:hint="eastAsia" w:ascii="方正小标宋_GBK" w:hAnsi="方正小标宋_GBK" w:eastAsia="方正小标宋_GBK" w:cs="方正小标宋_GBK"/>
          <w:bCs/>
          <w:w w:val="80"/>
          <w:sz w:val="44"/>
          <w:szCs w:val="44"/>
        </w:rPr>
        <w:t>通知</w:t>
      </w:r>
    </w:p>
    <w:p>
      <w:pPr>
        <w:keepNext w:val="0"/>
        <w:keepLines w:val="0"/>
        <w:pageBreakBefore w:val="0"/>
        <w:widowControl/>
        <w:kinsoku/>
        <w:wordWrap/>
        <w:overflowPunct/>
        <w:topLinePunct w:val="0"/>
        <w:autoSpaceDE/>
        <w:autoSpaceDN/>
        <w:bidi w:val="0"/>
        <w:adjustRightInd w:val="0"/>
        <w:snapToGrid w:val="0"/>
        <w:spacing w:after="0" w:line="640" w:lineRule="atLeast"/>
        <w:jc w:val="center"/>
        <w:textAlignment w:val="auto"/>
        <w:outlineLvl w:val="9"/>
        <w:rPr>
          <w:rFonts w:hint="eastAsia" w:ascii="方正小标宋_GBK" w:hAnsi="宋体" w:eastAsia="方正小标宋_GBK" w:cs="黑体"/>
          <w:bCs/>
          <w:w w:val="80"/>
          <w:sz w:val="44"/>
          <w:szCs w:val="44"/>
        </w:rPr>
      </w:pPr>
    </w:p>
    <w:p>
      <w:pPr>
        <w:keepNext w:val="0"/>
        <w:keepLines w:val="0"/>
        <w:pageBreakBefore w:val="0"/>
        <w:widowControl/>
        <w:kinsoku/>
        <w:wordWrap/>
        <w:overflowPunct/>
        <w:topLinePunct w:val="0"/>
        <w:autoSpaceDE/>
        <w:autoSpaceDN/>
        <w:bidi w:val="0"/>
        <w:adjustRightInd/>
        <w:snapToGrid/>
        <w:spacing w:after="0"/>
        <w:ind w:left="440" w:leftChars="200" w:right="0" w:firstLine="0" w:firstLineChars="0"/>
        <w:textAlignment w:val="auto"/>
        <w:outlineLvl w:val="9"/>
        <w:rPr>
          <w:rFonts w:ascii="仿宋" w:hAnsi="仿宋" w:eastAsia="仿宋"/>
          <w:sz w:val="32"/>
          <w:szCs w:val="32"/>
        </w:rPr>
      </w:pPr>
      <w:r>
        <w:rPr>
          <w:rFonts w:hint="eastAsia" w:ascii="仿宋" w:hAnsi="仿宋" w:eastAsia="仿宋"/>
          <w:sz w:val="32"/>
          <w:szCs w:val="32"/>
        </w:rPr>
        <w:t>各市、州、</w:t>
      </w:r>
      <w:r>
        <w:rPr>
          <w:rFonts w:hint="eastAsia" w:ascii="仿宋" w:hAnsi="仿宋" w:eastAsia="仿宋"/>
          <w:sz w:val="32"/>
          <w:szCs w:val="32"/>
          <w:lang w:eastAsia="zh-CN"/>
        </w:rPr>
        <w:t>直管市</w:t>
      </w:r>
      <w:r>
        <w:rPr>
          <w:rFonts w:hint="eastAsia" w:ascii="仿宋" w:hAnsi="仿宋" w:eastAsia="仿宋"/>
          <w:sz w:val="32"/>
          <w:szCs w:val="32"/>
        </w:rPr>
        <w:t>、神农架林区</w:t>
      </w:r>
      <w:r>
        <w:rPr>
          <w:rFonts w:ascii="仿宋" w:hAnsi="仿宋" w:eastAsia="仿宋"/>
          <w:sz w:val="32"/>
          <w:szCs w:val="32"/>
        </w:rPr>
        <w:t>钓鱼协会</w:t>
      </w:r>
      <w:r>
        <w:rPr>
          <w:rFonts w:hint="eastAsia" w:ascii="仿宋" w:hAnsi="仿宋" w:eastAsia="仿宋"/>
          <w:sz w:val="32"/>
          <w:szCs w:val="32"/>
        </w:rPr>
        <w:t>、各产业行业、大型企事业单位，</w:t>
      </w:r>
      <w:r>
        <w:rPr>
          <w:rFonts w:hint="eastAsia" w:ascii="仿宋" w:hAnsi="仿宋" w:eastAsia="仿宋" w:cs="仿宋"/>
          <w:sz w:val="32"/>
          <w:szCs w:val="32"/>
        </w:rPr>
        <w:t>各地</w:t>
      </w:r>
      <w:r>
        <w:rPr>
          <w:rFonts w:hint="eastAsia" w:ascii="仿宋" w:hAnsi="仿宋" w:eastAsia="仿宋" w:cs="仿宋"/>
          <w:sz w:val="32"/>
          <w:szCs w:val="32"/>
          <w:lang w:eastAsia="zh-CN"/>
        </w:rPr>
        <w:t>钓鱼爱好者</w:t>
      </w:r>
      <w:r>
        <w:rPr>
          <w:rFonts w:hint="eastAsia" w:ascii="仿宋" w:hAnsi="仿宋" w:eastAsia="仿宋" w:cs="仿宋"/>
          <w:sz w:val="32"/>
          <w:szCs w:val="32"/>
        </w:rPr>
        <w:t>：</w:t>
      </w:r>
    </w:p>
    <w:p>
      <w:pPr>
        <w:pStyle w:val="2"/>
        <w:widowControl/>
        <w:shd w:val="clear" w:color="auto" w:fill="FFFFFF"/>
        <w:spacing w:before="0" w:beforeAutospacing="0" w:after="150" w:afterAutospacing="0"/>
        <w:ind w:left="0" w:leftChars="200" w:firstLine="640" w:firstLineChars="200"/>
        <w:jc w:val="both"/>
        <w:rPr>
          <w:rFonts w:hint="eastAsia" w:ascii="仿宋" w:hAnsi="仿宋" w:eastAsia="仿宋"/>
          <w:sz w:val="32"/>
          <w:szCs w:val="32"/>
        </w:rPr>
      </w:pPr>
      <w:r>
        <w:rPr>
          <w:rFonts w:hint="eastAsia" w:ascii="仿宋_GB2312" w:eastAsia="仿宋_GB2312"/>
          <w:sz w:val="32"/>
          <w:szCs w:val="32"/>
          <w:lang w:eastAsia="zh-CN"/>
        </w:rPr>
        <w:t>“</w:t>
      </w:r>
      <w:r>
        <w:rPr>
          <w:rFonts w:hint="eastAsia" w:ascii="仿宋_GB2312" w:eastAsia="仿宋_GB2312"/>
          <w:sz w:val="32"/>
          <w:szCs w:val="32"/>
        </w:rPr>
        <w:t>崇尚人人体育</w:t>
      </w:r>
      <w:r>
        <w:rPr>
          <w:rFonts w:hint="eastAsia" w:ascii="仿宋_GB2312" w:eastAsia="仿宋_GB2312"/>
          <w:sz w:val="32"/>
          <w:szCs w:val="32"/>
          <w:lang w:val="en-US" w:eastAsia="zh-CN"/>
        </w:rPr>
        <w:t xml:space="preserve"> </w:t>
      </w:r>
      <w:r>
        <w:rPr>
          <w:rFonts w:hint="eastAsia" w:ascii="仿宋_GB2312" w:eastAsia="仿宋_GB2312"/>
          <w:sz w:val="32"/>
          <w:szCs w:val="32"/>
        </w:rPr>
        <w:t>共创美好生活</w:t>
      </w:r>
      <w:r>
        <w:rPr>
          <w:rFonts w:hint="eastAsia" w:ascii="仿宋_GB2312" w:eastAsia="仿宋_GB2312"/>
          <w:sz w:val="32"/>
          <w:szCs w:val="32"/>
          <w:lang w:eastAsia="zh-CN"/>
        </w:rPr>
        <w:t>”</w:t>
      </w:r>
      <w:r>
        <w:rPr>
          <w:rFonts w:hint="eastAsia" w:ascii="仿宋_GB2312" w:eastAsia="仿宋_GB2312"/>
          <w:sz w:val="32"/>
          <w:szCs w:val="32"/>
        </w:rPr>
        <w:t>全民健身赛事活动</w:t>
      </w:r>
      <w:r>
        <w:rPr>
          <w:rFonts w:hint="eastAsia" w:ascii="微软雅黑" w:hAnsi="微软雅黑" w:eastAsia="微软雅黑" w:cs="微软雅黑"/>
          <w:b w:val="0"/>
          <w:bCs w:val="0"/>
          <w:sz w:val="28"/>
          <w:szCs w:val="28"/>
          <w:lang w:eastAsia="zh-CN"/>
        </w:rPr>
        <w:t>——</w:t>
      </w: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湖北省钓鱼锦标赛定于201</w:t>
      </w:r>
      <w:r>
        <w:rPr>
          <w:rFonts w:hint="eastAsia" w:ascii="仿宋_GB2312" w:eastAsia="仿宋_GB2312"/>
          <w:sz w:val="32"/>
          <w:szCs w:val="32"/>
          <w:lang w:val="en-US" w:eastAsia="zh-CN"/>
        </w:rPr>
        <w:t>9</w:t>
      </w:r>
      <w:r>
        <w:rPr>
          <w:rFonts w:hint="eastAsia" w:ascii="仿宋_GB2312" w:eastAsia="仿宋_GB2312"/>
          <w:sz w:val="32"/>
          <w:szCs w:val="32"/>
        </w:rPr>
        <w:t>年</w:t>
      </w:r>
      <w:r>
        <w:rPr>
          <w:rFonts w:hint="eastAsia" w:ascii="仿宋_GB2312" w:eastAsia="仿宋_GB2312"/>
          <w:sz w:val="32"/>
          <w:szCs w:val="32"/>
          <w:lang w:val="en-US" w:eastAsia="zh-CN"/>
        </w:rPr>
        <w:t>10</w:t>
      </w:r>
      <w:r>
        <w:rPr>
          <w:rFonts w:hint="eastAsia" w:ascii="仿宋_GB2312" w:eastAsia="仿宋_GB2312"/>
          <w:sz w:val="32"/>
          <w:szCs w:val="32"/>
        </w:rPr>
        <w:t>月</w:t>
      </w:r>
      <w:r>
        <w:rPr>
          <w:rFonts w:hint="eastAsia" w:ascii="仿宋_GB2312" w:eastAsia="仿宋_GB2312"/>
          <w:sz w:val="32"/>
          <w:szCs w:val="32"/>
          <w:lang w:val="en-US" w:eastAsia="zh-CN"/>
        </w:rPr>
        <w:t>11-13日</w:t>
      </w:r>
      <w:r>
        <w:rPr>
          <w:rFonts w:hint="eastAsia" w:ascii="仿宋_GB2312" w:eastAsia="仿宋_GB2312"/>
          <w:sz w:val="32"/>
          <w:szCs w:val="32"/>
        </w:rPr>
        <w:t>在</w:t>
      </w:r>
      <w:r>
        <w:rPr>
          <w:rFonts w:hint="eastAsia" w:ascii="仿宋_GB2312" w:eastAsia="仿宋_GB2312"/>
          <w:sz w:val="32"/>
          <w:szCs w:val="32"/>
          <w:lang w:eastAsia="zh-CN"/>
        </w:rPr>
        <w:t>湖北联投集团鲁湖国际垂钓中心基地举行。</w:t>
      </w:r>
      <w:r>
        <w:rPr>
          <w:rFonts w:hint="eastAsia" w:ascii="仿宋" w:hAnsi="仿宋" w:eastAsia="仿宋"/>
          <w:sz w:val="32"/>
          <w:szCs w:val="32"/>
        </w:rPr>
        <w:t>欢迎大家积极报名参赛。</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1918" w:leftChars="290" w:hanging="1280" w:hangingChars="400"/>
        <w:jc w:val="both"/>
        <w:textAlignment w:val="auto"/>
        <w:outlineLvl w:val="9"/>
        <w:rPr>
          <w:rFonts w:hint="eastAsia" w:ascii="仿宋" w:hAnsi="仿宋" w:eastAsia="仿宋" w:cs="Times New Roman"/>
          <w:sz w:val="32"/>
          <w:szCs w:val="32"/>
        </w:rPr>
      </w:pPr>
      <w:r>
        <w:rPr>
          <w:rFonts w:hint="eastAsia" w:ascii="仿宋" w:hAnsi="仿宋" w:eastAsia="仿宋"/>
          <w:sz w:val="32"/>
          <w:szCs w:val="32"/>
        </w:rPr>
        <w:t>附件：1.</w:t>
      </w: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湖</w:t>
      </w:r>
      <w:bookmarkStart w:id="0" w:name="_GoBack"/>
      <w:bookmarkEnd w:id="0"/>
      <w:r>
        <w:rPr>
          <w:rFonts w:hint="eastAsia" w:ascii="仿宋_GB2312" w:eastAsia="仿宋_GB2312"/>
          <w:sz w:val="32"/>
          <w:szCs w:val="32"/>
        </w:rPr>
        <w:t>北省钓鱼锦标赛</w:t>
      </w:r>
      <w:r>
        <w:rPr>
          <w:rFonts w:hint="eastAsia" w:ascii="仿宋" w:hAnsi="仿宋" w:eastAsia="仿宋" w:cs="Times New Roman"/>
          <w:sz w:val="32"/>
          <w:szCs w:val="32"/>
        </w:rPr>
        <w:t>竞赛规程</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1600" w:firstLineChars="500"/>
        <w:jc w:val="both"/>
        <w:textAlignment w:val="auto"/>
        <w:outlineLvl w:val="9"/>
        <w:rPr>
          <w:rFonts w:ascii="仿宋" w:hAnsi="仿宋" w:eastAsia="仿宋"/>
          <w:sz w:val="32"/>
          <w:szCs w:val="32"/>
        </w:rPr>
      </w:pPr>
      <w:r>
        <w:rPr>
          <w:rFonts w:hint="eastAsia" w:ascii="仿宋" w:hAnsi="仿宋" w:eastAsia="仿宋"/>
          <w:sz w:val="32"/>
          <w:szCs w:val="32"/>
        </w:rPr>
        <w:t>2.</w:t>
      </w: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湖北省钓鱼锦标赛</w:t>
      </w:r>
      <w:r>
        <w:rPr>
          <w:rFonts w:hint="eastAsia" w:ascii="仿宋" w:hAnsi="仿宋" w:eastAsia="仿宋"/>
          <w:sz w:val="32"/>
          <w:szCs w:val="32"/>
        </w:rPr>
        <w:t>竞赛规则</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1600" w:firstLineChars="500"/>
        <w:jc w:val="both"/>
        <w:textAlignment w:val="auto"/>
        <w:outlineLvl w:val="9"/>
        <w:rPr>
          <w:rFonts w:ascii="仿宋" w:hAnsi="仿宋" w:eastAsia="仿宋"/>
          <w:sz w:val="32"/>
          <w:szCs w:val="32"/>
        </w:rPr>
      </w:pPr>
      <w:r>
        <w:rPr>
          <w:rFonts w:hint="eastAsia" w:ascii="仿宋" w:hAnsi="仿宋" w:eastAsia="仿宋"/>
          <w:sz w:val="32"/>
          <w:szCs w:val="32"/>
        </w:rPr>
        <w:t>3.</w:t>
      </w: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湖北省钓鱼锦标赛</w:t>
      </w:r>
      <w:r>
        <w:rPr>
          <w:rFonts w:hint="eastAsia" w:ascii="仿宋" w:hAnsi="仿宋" w:eastAsia="仿宋"/>
          <w:sz w:val="32"/>
          <w:szCs w:val="32"/>
        </w:rPr>
        <w:t>自愿参赛责任书</w:t>
      </w:r>
      <w:r>
        <w:rPr>
          <w:rFonts w:hint="eastAsia" w:ascii="黑体" w:hAnsi="黑体" w:eastAsia="黑体" w:cs="黑体"/>
          <w:b/>
          <w:bCs/>
          <w:spacing w:val="20"/>
          <w:sz w:val="40"/>
          <w:szCs w:val="40"/>
        </w:rPr>
        <w:drawing>
          <wp:anchor distT="0" distB="0" distL="114300" distR="114300" simplePos="0" relativeHeight="251669504" behindDoc="1" locked="0" layoutInCell="1" allowOverlap="1">
            <wp:simplePos x="0" y="0"/>
            <wp:positionH relativeFrom="column">
              <wp:posOffset>1858010</wp:posOffset>
            </wp:positionH>
            <wp:positionV relativeFrom="paragraph">
              <wp:posOffset>5564505</wp:posOffset>
            </wp:positionV>
            <wp:extent cx="1979295" cy="1933575"/>
            <wp:effectExtent l="0" t="0" r="0" b="9525"/>
            <wp:wrapNone/>
            <wp:docPr id="8" name="图片 103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35" descr="图片1"/>
                    <pic:cNvPicPr>
                      <a:picLocks noChangeAspect="1"/>
                    </pic:cNvPicPr>
                  </pic:nvPicPr>
                  <pic:blipFill>
                    <a:blip r:embed="rId4"/>
                    <a:stretch>
                      <a:fillRect/>
                    </a:stretch>
                  </pic:blipFill>
                  <pic:spPr>
                    <a:xfrm>
                      <a:off x="0" y="0"/>
                      <a:ext cx="1979295" cy="1933575"/>
                    </a:xfrm>
                    <a:prstGeom prst="rect">
                      <a:avLst/>
                    </a:prstGeom>
                    <a:noFill/>
                    <a:ln w="9525">
                      <a:noFill/>
                    </a:ln>
                  </pic:spPr>
                </pic:pic>
              </a:graphicData>
            </a:graphic>
          </wp:anchor>
        </w:drawing>
      </w:r>
      <w:r>
        <w:rPr>
          <w:rFonts w:hint="eastAsia" w:ascii="黑体" w:hAnsi="黑体" w:eastAsia="黑体" w:cs="黑体"/>
          <w:b/>
          <w:bCs/>
          <w:spacing w:val="20"/>
          <w:sz w:val="40"/>
          <w:szCs w:val="40"/>
        </w:rPr>
        <w:drawing>
          <wp:anchor distT="0" distB="0" distL="114300" distR="114300" simplePos="0" relativeHeight="251668480" behindDoc="1" locked="0" layoutInCell="1" allowOverlap="1">
            <wp:simplePos x="0" y="0"/>
            <wp:positionH relativeFrom="column">
              <wp:posOffset>4723765</wp:posOffset>
            </wp:positionH>
            <wp:positionV relativeFrom="paragraph">
              <wp:posOffset>5079365</wp:posOffset>
            </wp:positionV>
            <wp:extent cx="1979295" cy="1933575"/>
            <wp:effectExtent l="0" t="0" r="0" b="9525"/>
            <wp:wrapNone/>
            <wp:docPr id="7" name="图片 103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34" descr="图片1"/>
                    <pic:cNvPicPr>
                      <a:picLocks noChangeAspect="1"/>
                    </pic:cNvPicPr>
                  </pic:nvPicPr>
                  <pic:blipFill>
                    <a:blip r:embed="rId4"/>
                    <a:stretch>
                      <a:fillRect/>
                    </a:stretch>
                  </pic:blipFill>
                  <pic:spPr>
                    <a:xfrm>
                      <a:off x="0" y="0"/>
                      <a:ext cx="1979295" cy="1933575"/>
                    </a:xfrm>
                    <a:prstGeom prst="rect">
                      <a:avLst/>
                    </a:prstGeom>
                    <a:noFill/>
                    <a:ln w="9525">
                      <a:noFill/>
                    </a:ln>
                  </pic:spPr>
                </pic:pic>
              </a:graphicData>
            </a:graphic>
          </wp:anchor>
        </w:drawing>
      </w:r>
      <w:r>
        <w:rPr>
          <w:rFonts w:hint="eastAsia" w:ascii="黑体" w:hAnsi="黑体" w:eastAsia="黑体" w:cs="黑体"/>
          <w:b/>
          <w:bCs/>
          <w:spacing w:val="20"/>
          <w:sz w:val="40"/>
          <w:szCs w:val="40"/>
        </w:rPr>
        <w:drawing>
          <wp:anchor distT="0" distB="0" distL="114300" distR="114300" simplePos="0" relativeHeight="251683840" behindDoc="1" locked="0" layoutInCell="1" allowOverlap="1">
            <wp:simplePos x="0" y="0"/>
            <wp:positionH relativeFrom="column">
              <wp:posOffset>2010410</wp:posOffset>
            </wp:positionH>
            <wp:positionV relativeFrom="paragraph">
              <wp:posOffset>5716905</wp:posOffset>
            </wp:positionV>
            <wp:extent cx="1979295" cy="1933575"/>
            <wp:effectExtent l="0" t="0" r="0" b="9525"/>
            <wp:wrapNone/>
            <wp:docPr id="10" name="图片 103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36" descr="图片1"/>
                    <pic:cNvPicPr>
                      <a:picLocks noChangeAspect="1"/>
                    </pic:cNvPicPr>
                  </pic:nvPicPr>
                  <pic:blipFill>
                    <a:blip r:embed="rId4"/>
                    <a:stretch>
                      <a:fillRect/>
                    </a:stretch>
                  </pic:blipFill>
                  <pic:spPr>
                    <a:xfrm>
                      <a:off x="0" y="0"/>
                      <a:ext cx="1979295" cy="1933575"/>
                    </a:xfrm>
                    <a:prstGeom prst="rect">
                      <a:avLst/>
                    </a:prstGeom>
                    <a:noFill/>
                    <a:ln w="9525">
                      <a:noFill/>
                    </a:ln>
                  </pic:spPr>
                </pic:pic>
              </a:graphicData>
            </a:graphic>
          </wp:anchor>
        </w:drawing>
      </w:r>
      <w:r>
        <w:rPr>
          <w:rFonts w:hint="eastAsia" w:ascii="黑体" w:hAnsi="黑体" w:eastAsia="黑体" w:cs="黑体"/>
          <w:b/>
          <w:bCs/>
          <w:spacing w:val="20"/>
          <w:sz w:val="40"/>
          <w:szCs w:val="40"/>
        </w:rPr>
        <w:drawing>
          <wp:anchor distT="0" distB="0" distL="114300" distR="114300" simplePos="0" relativeHeight="251670528" behindDoc="1" locked="0" layoutInCell="1" allowOverlap="1">
            <wp:simplePos x="0" y="0"/>
            <wp:positionH relativeFrom="column">
              <wp:posOffset>1858010</wp:posOffset>
            </wp:positionH>
            <wp:positionV relativeFrom="paragraph">
              <wp:posOffset>5564505</wp:posOffset>
            </wp:positionV>
            <wp:extent cx="1979295" cy="1933575"/>
            <wp:effectExtent l="0" t="0" r="0" b="9525"/>
            <wp:wrapNone/>
            <wp:docPr id="9" name="图片 103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36" descr="图片1"/>
                    <pic:cNvPicPr>
                      <a:picLocks noChangeAspect="1"/>
                    </pic:cNvPicPr>
                  </pic:nvPicPr>
                  <pic:blipFill>
                    <a:blip r:embed="rId4"/>
                    <a:stretch>
                      <a:fillRect/>
                    </a:stretch>
                  </pic:blipFill>
                  <pic:spPr>
                    <a:xfrm>
                      <a:off x="0" y="0"/>
                      <a:ext cx="1979295" cy="1933575"/>
                    </a:xfrm>
                    <a:prstGeom prst="rect">
                      <a:avLst/>
                    </a:prstGeom>
                    <a:noFill/>
                    <a:ln w="9525">
                      <a:noFill/>
                    </a:ln>
                  </pic:spPr>
                </pic:pic>
              </a:graphicData>
            </a:graphic>
          </wp:anchor>
        </w:drawing>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atLeast"/>
        <w:ind w:firstLine="640" w:firstLineChars="200"/>
        <w:jc w:val="both"/>
        <w:textAlignment w:val="auto"/>
        <w:outlineLvl w:val="9"/>
        <w:rPr>
          <w:rFonts w:ascii="仿宋" w:hAnsi="仿宋" w:eastAsia="仿宋"/>
          <w:sz w:val="32"/>
          <w:szCs w:val="32"/>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atLeast"/>
        <w:ind w:firstLine="640" w:firstLineChars="200"/>
        <w:jc w:val="both"/>
        <w:textAlignment w:val="auto"/>
        <w:outlineLvl w:val="9"/>
        <w:rPr>
          <w:rFonts w:ascii="仿宋" w:hAnsi="仿宋" w:eastAsia="仿宋"/>
          <w:sz w:val="32"/>
          <w:szCs w:val="32"/>
        </w:rPr>
      </w:pPr>
    </w:p>
    <w:p>
      <w:pPr>
        <w:wordWrap w:val="0"/>
        <w:ind w:right="320"/>
        <w:contextualSpacing/>
        <w:jc w:val="right"/>
        <w:rPr>
          <w:rFonts w:hint="eastAsia" w:ascii="仿宋" w:hAnsi="仿宋" w:eastAsia="仿宋"/>
          <w:sz w:val="32"/>
          <w:szCs w:val="32"/>
          <w:lang w:val="en-US" w:eastAsia="zh-CN"/>
        </w:rPr>
      </w:pPr>
      <w:r>
        <w:rPr>
          <w:rFonts w:hint="eastAsia" w:ascii="仿宋" w:hAnsi="仿宋" w:eastAsia="仿宋"/>
          <w:sz w:val="32"/>
          <w:szCs w:val="32"/>
        </w:rPr>
        <w:t>湖北省</w:t>
      </w:r>
      <w:r>
        <w:rPr>
          <w:rFonts w:hint="eastAsia" w:ascii="黑体" w:hAnsi="黑体" w:eastAsia="黑体" w:cs="黑体"/>
          <w:b/>
          <w:bCs/>
          <w:spacing w:val="20"/>
          <w:sz w:val="40"/>
          <w:szCs w:val="40"/>
        </w:rPr>
        <w:drawing>
          <wp:anchor distT="0" distB="0" distL="114300" distR="114300" simplePos="0" relativeHeight="251666432" behindDoc="1" locked="0" layoutInCell="1" allowOverlap="1">
            <wp:simplePos x="0" y="0"/>
            <wp:positionH relativeFrom="column">
              <wp:posOffset>4876165</wp:posOffset>
            </wp:positionH>
            <wp:positionV relativeFrom="paragraph">
              <wp:posOffset>5231765</wp:posOffset>
            </wp:positionV>
            <wp:extent cx="1979295" cy="1933575"/>
            <wp:effectExtent l="0" t="0" r="0" b="9525"/>
            <wp:wrapNone/>
            <wp:docPr id="5" name="图片 103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32" descr="图片1"/>
                    <pic:cNvPicPr>
                      <a:picLocks noChangeAspect="1"/>
                    </pic:cNvPicPr>
                  </pic:nvPicPr>
                  <pic:blipFill>
                    <a:blip r:embed="rId4"/>
                    <a:stretch>
                      <a:fillRect/>
                    </a:stretch>
                  </pic:blipFill>
                  <pic:spPr>
                    <a:xfrm>
                      <a:off x="0" y="0"/>
                      <a:ext cx="1979295" cy="1933575"/>
                    </a:xfrm>
                    <a:prstGeom prst="rect">
                      <a:avLst/>
                    </a:prstGeom>
                    <a:noFill/>
                    <a:ln w="9525">
                      <a:noFill/>
                    </a:ln>
                  </pic:spPr>
                </pic:pic>
              </a:graphicData>
            </a:graphic>
          </wp:anchor>
        </w:drawing>
      </w:r>
      <w:r>
        <w:rPr>
          <w:rFonts w:hint="eastAsia" w:ascii="仿宋" w:hAnsi="仿宋" w:eastAsia="仿宋"/>
          <w:sz w:val="32"/>
          <w:szCs w:val="32"/>
        </w:rPr>
        <w:t>钓</w:t>
      </w:r>
      <w:r>
        <w:rPr>
          <w:rFonts w:hint="eastAsia" w:ascii="黑体" w:hAnsi="黑体" w:eastAsia="黑体" w:cs="黑体"/>
          <w:b/>
          <w:bCs/>
          <w:spacing w:val="20"/>
          <w:sz w:val="40"/>
          <w:szCs w:val="40"/>
        </w:rPr>
        <w:drawing>
          <wp:anchor distT="0" distB="0" distL="114300" distR="114300" simplePos="0" relativeHeight="251667456" behindDoc="1" locked="0" layoutInCell="1" allowOverlap="1">
            <wp:simplePos x="0" y="0"/>
            <wp:positionH relativeFrom="column">
              <wp:posOffset>5028565</wp:posOffset>
            </wp:positionH>
            <wp:positionV relativeFrom="paragraph">
              <wp:posOffset>5384165</wp:posOffset>
            </wp:positionV>
            <wp:extent cx="1979295" cy="1933575"/>
            <wp:effectExtent l="0" t="0" r="0" b="9525"/>
            <wp:wrapNone/>
            <wp:docPr id="6" name="图片 103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33" descr="图片1"/>
                    <pic:cNvPicPr>
                      <a:picLocks noChangeAspect="1"/>
                    </pic:cNvPicPr>
                  </pic:nvPicPr>
                  <pic:blipFill>
                    <a:blip r:embed="rId4"/>
                    <a:stretch>
                      <a:fillRect/>
                    </a:stretch>
                  </pic:blipFill>
                  <pic:spPr>
                    <a:xfrm>
                      <a:off x="0" y="0"/>
                      <a:ext cx="1979295" cy="1933575"/>
                    </a:xfrm>
                    <a:prstGeom prst="rect">
                      <a:avLst/>
                    </a:prstGeom>
                    <a:noFill/>
                    <a:ln w="9525">
                      <a:noFill/>
                    </a:ln>
                  </pic:spPr>
                </pic:pic>
              </a:graphicData>
            </a:graphic>
          </wp:anchor>
        </w:drawing>
      </w:r>
      <w:r>
        <w:rPr>
          <w:rFonts w:hint="eastAsia" w:ascii="黑体" w:hAnsi="黑体" w:eastAsia="黑体" w:cs="黑体"/>
          <w:b/>
          <w:bCs/>
          <w:spacing w:val="20"/>
          <w:sz w:val="40"/>
          <w:szCs w:val="40"/>
        </w:rPr>
        <w:drawing>
          <wp:anchor distT="0" distB="0" distL="114300" distR="114300" simplePos="0" relativeHeight="251664384" behindDoc="1" locked="0" layoutInCell="1" allowOverlap="1">
            <wp:simplePos x="0" y="0"/>
            <wp:positionH relativeFrom="column">
              <wp:posOffset>4723765</wp:posOffset>
            </wp:positionH>
            <wp:positionV relativeFrom="paragraph">
              <wp:posOffset>5079365</wp:posOffset>
            </wp:positionV>
            <wp:extent cx="1979295" cy="1933575"/>
            <wp:effectExtent l="0" t="0" r="0" b="9525"/>
            <wp:wrapNone/>
            <wp:docPr id="1" name="图片 1030"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30" descr="图片1"/>
                    <pic:cNvPicPr>
                      <a:picLocks noChangeAspect="1"/>
                    </pic:cNvPicPr>
                  </pic:nvPicPr>
                  <pic:blipFill>
                    <a:blip r:embed="rId4"/>
                    <a:stretch>
                      <a:fillRect/>
                    </a:stretch>
                  </pic:blipFill>
                  <pic:spPr>
                    <a:xfrm>
                      <a:off x="0" y="0"/>
                      <a:ext cx="1979295" cy="1933575"/>
                    </a:xfrm>
                    <a:prstGeom prst="rect">
                      <a:avLst/>
                    </a:prstGeom>
                    <a:noFill/>
                    <a:ln w="9525">
                      <a:noFill/>
                    </a:ln>
                  </pic:spPr>
                </pic:pic>
              </a:graphicData>
            </a:graphic>
          </wp:anchor>
        </w:drawing>
      </w:r>
      <w:r>
        <w:rPr>
          <w:rFonts w:hint="eastAsia" w:ascii="仿宋" w:hAnsi="仿宋" w:eastAsia="仿宋"/>
          <w:sz w:val="32"/>
          <w:szCs w:val="32"/>
        </w:rPr>
        <w:t>鱼协会</w:t>
      </w:r>
      <w:r>
        <w:rPr>
          <w:rFonts w:hint="eastAsia" w:ascii="仿宋" w:hAnsi="仿宋" w:eastAsia="仿宋"/>
          <w:sz w:val="32"/>
          <w:szCs w:val="32"/>
          <w:lang w:val="en-US" w:eastAsia="zh-CN"/>
        </w:rPr>
        <w:t xml:space="preserve">        </w:t>
      </w:r>
    </w:p>
    <w:p>
      <w:pPr>
        <w:shd w:val="clear" w:color="auto" w:fill="FFFFFF"/>
        <w:wordWrap w:val="0"/>
        <w:adjustRightInd/>
        <w:snapToGrid/>
        <w:spacing w:line="560" w:lineRule="exact"/>
        <w:ind w:right="160" w:firstLine="640" w:firstLineChars="200"/>
        <w:jc w:val="right"/>
        <w:rPr>
          <w:rFonts w:hint="eastAsia" w:ascii="仿宋" w:hAnsi="仿宋" w:eastAsia="仿宋"/>
          <w:sz w:val="32"/>
          <w:szCs w:val="32"/>
          <w:lang w:val="en-US" w:eastAsia="zh-CN"/>
        </w:rPr>
      </w:pPr>
      <w:r>
        <w:rPr>
          <w:rFonts w:hint="eastAsia" w:ascii="仿宋" w:hAnsi="仿宋" w:eastAsia="仿宋"/>
          <w:sz w:val="32"/>
          <w:szCs w:val="32"/>
        </w:rPr>
        <w:t>2019</w:t>
      </w:r>
      <w:r>
        <w:rPr>
          <w:rFonts w:hint="eastAsia" w:ascii="仿宋" w:hAnsi="仿宋" w:eastAsia="仿宋" w:cs="Times New Roman"/>
          <w:sz w:val="32"/>
          <w:szCs w:val="32"/>
        </w:rPr>
        <w:t>年</w:t>
      </w:r>
      <w:r>
        <w:rPr>
          <w:rFonts w:hint="eastAsia" w:ascii="仿宋" w:hAnsi="仿宋" w:eastAsia="仿宋" w:cs="Times New Roman"/>
          <w:sz w:val="32"/>
          <w:szCs w:val="32"/>
          <w:lang w:val="en-US"/>
        </w:rPr>
        <w:drawing>
          <wp:anchor distT="0" distB="0" distL="114300" distR="114300" simplePos="0" relativeHeight="251665408" behindDoc="1" locked="0" layoutInCell="1" allowOverlap="1">
            <wp:simplePos x="0" y="0"/>
            <wp:positionH relativeFrom="column">
              <wp:posOffset>4723765</wp:posOffset>
            </wp:positionH>
            <wp:positionV relativeFrom="paragraph">
              <wp:posOffset>5079365</wp:posOffset>
            </wp:positionV>
            <wp:extent cx="1979295" cy="1933575"/>
            <wp:effectExtent l="0" t="0" r="0" b="9525"/>
            <wp:wrapNone/>
            <wp:docPr id="4" name="图片 103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31" descr="图片1"/>
                    <pic:cNvPicPr>
                      <a:picLocks noChangeAspect="1"/>
                    </pic:cNvPicPr>
                  </pic:nvPicPr>
                  <pic:blipFill>
                    <a:blip r:embed="rId4"/>
                    <a:stretch>
                      <a:fillRect/>
                    </a:stretch>
                  </pic:blipFill>
                  <pic:spPr>
                    <a:xfrm>
                      <a:off x="0" y="0"/>
                      <a:ext cx="1979295" cy="1933575"/>
                    </a:xfrm>
                    <a:prstGeom prst="rect">
                      <a:avLst/>
                    </a:prstGeom>
                    <a:noFill/>
                    <a:ln w="9525">
                      <a:noFill/>
                    </a:ln>
                  </pic:spPr>
                </pic:pic>
              </a:graphicData>
            </a:graphic>
          </wp:anchor>
        </w:drawing>
      </w:r>
      <w:r>
        <w:rPr>
          <w:rFonts w:hint="eastAsia" w:ascii="仿宋" w:hAnsi="仿宋" w:eastAsia="仿宋" w:cs="Times New Roman"/>
          <w:sz w:val="32"/>
          <w:szCs w:val="32"/>
          <w:lang w:val="en-US" w:eastAsia="zh-CN"/>
        </w:rPr>
        <w:t>9</w:t>
      </w:r>
      <w:r>
        <w:rPr>
          <w:rFonts w:hint="eastAsia" w:ascii="仿宋" w:hAnsi="仿宋" w:eastAsia="仿宋" w:cs="Times New Roman"/>
          <w:sz w:val="32"/>
          <w:szCs w:val="32"/>
        </w:rPr>
        <w:t>月</w:t>
      </w:r>
      <w:r>
        <w:rPr>
          <w:rFonts w:hint="eastAsia" w:ascii="仿宋" w:hAnsi="仿宋" w:eastAsia="仿宋" w:cs="Times New Roman"/>
          <w:sz w:val="32"/>
          <w:szCs w:val="32"/>
          <w:lang w:val="en-US" w:eastAsia="zh-CN"/>
        </w:rPr>
        <w:t>17</w:t>
      </w:r>
      <w:r>
        <w:rPr>
          <w:rFonts w:hint="eastAsia" w:ascii="仿宋" w:hAnsi="仿宋" w:eastAsia="仿宋"/>
          <w:sz w:val="32"/>
          <w:szCs w:val="32"/>
        </w:rPr>
        <w:t>日</w:t>
      </w:r>
      <w:r>
        <w:rPr>
          <w:rFonts w:hint="eastAsia" w:ascii="仿宋" w:hAnsi="仿宋" w:eastAsia="仿宋"/>
          <w:sz w:val="32"/>
          <w:szCs w:val="32"/>
          <w:lang w:val="en-US" w:eastAsia="zh-CN"/>
        </w:rPr>
        <w:t xml:space="preserve">        </w:t>
      </w:r>
    </w:p>
    <w:p>
      <w:pPr>
        <w:rPr>
          <w:rFonts w:hint="eastAsia" w:ascii="黑体" w:hAnsi="黑体" w:eastAsia="黑体" w:cs="黑体"/>
          <w:sz w:val="32"/>
          <w:szCs w:val="32"/>
        </w:rPr>
      </w:pPr>
      <w:r>
        <w:rPr>
          <w:rFonts w:hint="eastAsia" w:ascii="黑体" w:hAnsi="黑体" w:eastAsia="黑体" w:cs="黑体"/>
          <w:sz w:val="32"/>
          <w:szCs w:val="32"/>
        </w:rPr>
        <w:br w:type="page"/>
      </w:r>
    </w:p>
    <w:p>
      <w:pPr>
        <w:spacing w:line="560" w:lineRule="exact"/>
        <w:rPr>
          <w:rFonts w:hint="eastAsia" w:ascii="黑体" w:hAnsi="黑体" w:eastAsia="黑体" w:cs="黑体"/>
          <w:sz w:val="32"/>
          <w:szCs w:val="32"/>
        </w:rPr>
      </w:pPr>
      <w:r>
        <w:rPr>
          <w:rFonts w:hint="eastAsia" w:ascii="黑体" w:hAnsi="黑体" w:eastAsia="黑体" w:cs="黑体"/>
          <w:sz w:val="32"/>
          <w:szCs w:val="32"/>
        </w:rPr>
        <w:t>附件1</w:t>
      </w:r>
    </w:p>
    <w:p>
      <w:pPr>
        <w:keepNext w:val="0"/>
        <w:keepLines w:val="0"/>
        <w:pageBreakBefore w:val="0"/>
        <w:widowControl/>
        <w:kinsoku/>
        <w:wordWrap/>
        <w:overflowPunct/>
        <w:topLinePunct w:val="0"/>
        <w:autoSpaceDE/>
        <w:autoSpaceDN/>
        <w:bidi w:val="0"/>
        <w:adjustRightInd w:val="0"/>
        <w:snapToGrid w:val="0"/>
        <w:spacing w:before="156" w:beforeLines="50" w:after="0" w:line="640" w:lineRule="exact"/>
        <w:jc w:val="center"/>
        <w:textAlignment w:val="auto"/>
        <w:outlineLvl w:val="9"/>
        <w:rPr>
          <w:rFonts w:hint="eastAsia" w:ascii="方正小标宋_GBK" w:hAnsi="方正小标宋_GBK" w:eastAsia="方正小标宋_GBK" w:cs="方正小标宋_GBK"/>
          <w:b w:val="0"/>
          <w:bCs w:val="0"/>
          <w:w w:val="80"/>
          <w:sz w:val="44"/>
          <w:szCs w:val="44"/>
        </w:rPr>
      </w:pPr>
      <w:r>
        <w:rPr>
          <w:rFonts w:hint="eastAsia" w:ascii="方正小标宋_GBK" w:hAnsi="方正小标宋_GBK" w:eastAsia="方正小标宋_GBK" w:cs="方正小标宋_GBK"/>
          <w:b w:val="0"/>
          <w:bCs w:val="0"/>
          <w:w w:val="80"/>
          <w:sz w:val="44"/>
          <w:szCs w:val="44"/>
        </w:rPr>
        <w:t>201</w:t>
      </w:r>
      <w:r>
        <w:rPr>
          <w:rFonts w:hint="eastAsia" w:ascii="方正小标宋_GBK" w:hAnsi="方正小标宋_GBK" w:eastAsia="方正小标宋_GBK" w:cs="方正小标宋_GBK"/>
          <w:b w:val="0"/>
          <w:bCs w:val="0"/>
          <w:w w:val="80"/>
          <w:sz w:val="44"/>
          <w:szCs w:val="44"/>
          <w:lang w:val="en-US" w:eastAsia="zh-CN"/>
        </w:rPr>
        <w:t>9</w:t>
      </w:r>
      <w:r>
        <w:rPr>
          <w:rFonts w:hint="eastAsia" w:ascii="方正小标宋_GBK" w:hAnsi="方正小标宋_GBK" w:eastAsia="方正小标宋_GBK" w:cs="方正小标宋_GBK"/>
          <w:b w:val="0"/>
          <w:bCs w:val="0"/>
          <w:w w:val="80"/>
          <w:sz w:val="44"/>
          <w:szCs w:val="44"/>
        </w:rPr>
        <w:t>湖北省钓鱼锦标赛竞赛规程</w:t>
      </w:r>
    </w:p>
    <w:p>
      <w:pPr>
        <w:keepNext w:val="0"/>
        <w:keepLines w:val="0"/>
        <w:pageBreakBefore w:val="0"/>
        <w:widowControl/>
        <w:kinsoku/>
        <w:wordWrap/>
        <w:overflowPunct/>
        <w:topLinePunct w:val="0"/>
        <w:autoSpaceDE/>
        <w:autoSpaceDN/>
        <w:bidi w:val="0"/>
        <w:adjustRightInd w:val="0"/>
        <w:snapToGrid w:val="0"/>
        <w:spacing w:before="156" w:beforeLines="50" w:after="0" w:line="640" w:lineRule="exact"/>
        <w:jc w:val="center"/>
        <w:textAlignment w:val="auto"/>
        <w:outlineLvl w:val="9"/>
        <w:rPr>
          <w:rFonts w:hint="eastAsia" w:ascii="方正小标宋_GBK" w:hAnsi="方正小标宋_GBK" w:eastAsia="方正小标宋_GBK" w:cs="方正小标宋_GBK"/>
          <w:b w:val="0"/>
          <w:bCs w:val="0"/>
          <w:w w:val="80"/>
          <w:sz w:val="44"/>
          <w:szCs w:val="44"/>
        </w:rPr>
      </w:pPr>
    </w:p>
    <w:p>
      <w:pPr>
        <w:keepNext w:val="0"/>
        <w:keepLines w:val="0"/>
        <w:pageBreakBefore w:val="0"/>
        <w:widowControl/>
        <w:numPr>
          <w:ilvl w:val="0"/>
          <w:numId w:val="1"/>
        </w:numPr>
        <w:kinsoku/>
        <w:wordWrap/>
        <w:overflowPunct/>
        <w:topLinePunct w:val="0"/>
        <w:autoSpaceDE/>
        <w:autoSpaceDN/>
        <w:bidi w:val="0"/>
        <w:adjustRightInd w:val="0"/>
        <w:snapToGrid w:val="0"/>
        <w:spacing w:after="0" w:line="560" w:lineRule="exact"/>
        <w:ind w:left="0" w:leftChars="0"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指导单位</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湖北省体育局</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60" w:lineRule="exact"/>
        <w:ind w:left="0" w:lef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主办</w:t>
      </w:r>
      <w:r>
        <w:rPr>
          <w:rFonts w:hint="eastAsia" w:ascii="黑体" w:hAnsi="黑体" w:eastAsia="黑体" w:cs="黑体"/>
          <w:sz w:val="32"/>
          <w:szCs w:val="32"/>
        </w:rPr>
        <w:t>单位</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湖北省社会体育管理中心</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60" w:lineRule="exact"/>
        <w:ind w:left="0" w:lef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承</w:t>
      </w:r>
      <w:r>
        <w:rPr>
          <w:rFonts w:hint="eastAsia" w:ascii="黑体" w:hAnsi="黑体" w:eastAsia="黑体" w:cs="黑体"/>
          <w:sz w:val="32"/>
          <w:szCs w:val="32"/>
        </w:rPr>
        <w:t>办单位</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湖北省钓鱼协会</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60" w:lineRule="exact"/>
        <w:ind w:left="0" w:lef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协办单位</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武汉市江夏区文化和旅游局</w:t>
      </w:r>
      <w:r>
        <w:rPr>
          <w:rFonts w:hint="eastAsia" w:ascii="仿宋" w:hAnsi="仿宋" w:eastAsia="仿宋" w:cs="仿宋"/>
          <w:sz w:val="32"/>
          <w:szCs w:val="32"/>
        </w:rPr>
        <w:t xml:space="preserve"> </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60" w:lineRule="exact"/>
        <w:ind w:left="0" w:lef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比赛时间及地点</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时间：201</w:t>
      </w:r>
      <w:r>
        <w:rPr>
          <w:rFonts w:hint="eastAsia" w:ascii="仿宋" w:hAnsi="仿宋" w:eastAsia="仿宋" w:cs="仿宋"/>
          <w:sz w:val="32"/>
          <w:szCs w:val="32"/>
          <w:lang w:val="en-US" w:eastAsia="zh-CN"/>
        </w:rPr>
        <w:t>9</w:t>
      </w:r>
      <w:r>
        <w:rPr>
          <w:rFonts w:hint="eastAsia" w:ascii="仿宋" w:hAnsi="仿宋" w:eastAsia="仿宋" w:cs="仿宋"/>
          <w:sz w:val="32"/>
          <w:szCs w:val="32"/>
        </w:rPr>
        <w:t>年1</w:t>
      </w:r>
      <w:r>
        <w:rPr>
          <w:rFonts w:hint="eastAsia" w:ascii="仿宋" w:hAnsi="仿宋" w:eastAsia="仿宋" w:cs="仿宋"/>
          <w:sz w:val="32"/>
          <w:szCs w:val="32"/>
          <w:lang w:val="en-US" w:eastAsia="zh-CN"/>
        </w:rPr>
        <w:t>0</w:t>
      </w:r>
      <w:r>
        <w:rPr>
          <w:rFonts w:hint="eastAsia" w:ascii="仿宋" w:hAnsi="仿宋" w:eastAsia="仿宋" w:cs="仿宋"/>
          <w:sz w:val="32"/>
          <w:szCs w:val="32"/>
        </w:rPr>
        <w:t>月1</w:t>
      </w:r>
      <w:r>
        <w:rPr>
          <w:rFonts w:hint="eastAsia" w:ascii="仿宋" w:hAnsi="仿宋" w:eastAsia="仿宋" w:cs="仿宋"/>
          <w:sz w:val="32"/>
          <w:szCs w:val="32"/>
          <w:lang w:val="en-US" w:eastAsia="zh-CN"/>
        </w:rPr>
        <w:t>1</w:t>
      </w:r>
      <w:r>
        <w:rPr>
          <w:rFonts w:hint="eastAsia" w:ascii="仿宋" w:hAnsi="仿宋" w:eastAsia="仿宋" w:cs="仿宋"/>
          <w:sz w:val="32"/>
          <w:szCs w:val="32"/>
        </w:rPr>
        <w:t>日至1</w:t>
      </w:r>
      <w:r>
        <w:rPr>
          <w:rFonts w:hint="eastAsia" w:ascii="仿宋" w:hAnsi="仿宋" w:eastAsia="仿宋" w:cs="仿宋"/>
          <w:sz w:val="32"/>
          <w:szCs w:val="32"/>
          <w:lang w:val="en-US" w:eastAsia="zh-CN"/>
        </w:rPr>
        <w:t>3</w:t>
      </w:r>
      <w:r>
        <w:rPr>
          <w:rFonts w:hint="eastAsia" w:ascii="仿宋" w:hAnsi="仿宋" w:eastAsia="仿宋" w:cs="仿宋"/>
          <w:sz w:val="32"/>
          <w:szCs w:val="32"/>
        </w:rPr>
        <w:t>日</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地点：</w:t>
      </w:r>
      <w:r>
        <w:rPr>
          <w:rFonts w:hint="eastAsia" w:ascii="仿宋" w:hAnsi="仿宋" w:eastAsia="仿宋" w:cs="仿宋"/>
          <w:sz w:val="32"/>
          <w:szCs w:val="32"/>
          <w:lang w:eastAsia="zh-CN"/>
        </w:rPr>
        <w:t>湖北联投集团鲁湖国际垂钓中心基地</w:t>
      </w:r>
      <w:r>
        <w:rPr>
          <w:rFonts w:hint="eastAsia" w:ascii="仿宋" w:hAnsi="仿宋" w:eastAsia="仿宋" w:cs="仿宋"/>
          <w:sz w:val="32"/>
          <w:szCs w:val="32"/>
        </w:rPr>
        <w:t xml:space="preserve">   </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60" w:lineRule="exact"/>
        <w:ind w:left="0" w:lef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媒体支持</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湖北</w:t>
      </w:r>
      <w:r>
        <w:rPr>
          <w:rFonts w:hint="eastAsia" w:ascii="仿宋" w:hAnsi="仿宋" w:eastAsia="仿宋" w:cs="仿宋"/>
          <w:sz w:val="32"/>
          <w:szCs w:val="32"/>
          <w:lang w:eastAsia="zh-CN"/>
        </w:rPr>
        <w:t>广电</w:t>
      </w:r>
      <w:r>
        <w:rPr>
          <w:rFonts w:hint="eastAsia" w:ascii="仿宋" w:hAnsi="仿宋" w:eastAsia="仿宋" w:cs="仿宋"/>
          <w:sz w:val="32"/>
          <w:szCs w:val="32"/>
        </w:rPr>
        <w:t>《</w:t>
      </w:r>
      <w:r>
        <w:rPr>
          <w:rFonts w:hint="eastAsia" w:ascii="仿宋" w:hAnsi="仿宋" w:eastAsia="仿宋" w:cs="仿宋"/>
          <w:sz w:val="32"/>
          <w:szCs w:val="32"/>
          <w:lang w:eastAsia="zh-CN"/>
        </w:rPr>
        <w:t>休闲指南</w:t>
      </w:r>
      <w:r>
        <w:rPr>
          <w:rFonts w:hint="eastAsia" w:ascii="仿宋" w:hAnsi="仿宋" w:eastAsia="仿宋" w:cs="仿宋"/>
          <w:sz w:val="32"/>
          <w:szCs w:val="32"/>
        </w:rPr>
        <w:t>》</w:t>
      </w:r>
      <w:r>
        <w:rPr>
          <w:rFonts w:hint="eastAsia" w:ascii="仿宋" w:hAnsi="仿宋" w:eastAsia="仿宋" w:cs="仿宋"/>
          <w:sz w:val="32"/>
          <w:szCs w:val="32"/>
          <w:lang w:eastAsia="zh-CN"/>
        </w:rPr>
        <w:t>频道</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 xml:space="preserve"> YY直播</w:t>
      </w:r>
      <w:r>
        <w:rPr>
          <w:rFonts w:hint="eastAsia" w:ascii="仿宋" w:hAnsi="仿宋" w:eastAsia="仿宋" w:cs="仿宋"/>
          <w:sz w:val="32"/>
          <w:szCs w:val="32"/>
          <w:lang w:eastAsia="zh-CN"/>
        </w:rPr>
        <w:t>、上鱼直播、斗鱼直播</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湖北省社会体育管理中心官网及官微</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湖北省钓鱼协会官微等</w:t>
      </w:r>
      <w:r>
        <w:rPr>
          <w:rFonts w:hint="eastAsia" w:ascii="仿宋" w:hAnsi="仿宋" w:eastAsia="仿宋" w:cs="仿宋"/>
          <w:sz w:val="32"/>
          <w:szCs w:val="32"/>
        </w:rPr>
        <w:t xml:space="preserve">    </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60" w:lineRule="exact"/>
        <w:ind w:left="0" w:lef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比赛项目</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0" w:firstLineChars="200"/>
        <w:textAlignment w:val="auto"/>
        <w:outlineLvl w:val="9"/>
        <w:rPr>
          <w:rFonts w:hint="default" w:ascii="仿宋" w:hAnsi="仿宋" w:eastAsia="仿宋" w:cs="仿宋"/>
          <w:sz w:val="32"/>
          <w:szCs w:val="32"/>
        </w:rPr>
      </w:pPr>
      <w:r>
        <w:rPr>
          <w:rFonts w:hint="eastAsia" w:ascii="仿宋" w:hAnsi="仿宋" w:eastAsia="仿宋" w:cs="仿宋"/>
          <w:sz w:val="32"/>
          <w:szCs w:val="32"/>
        </w:rPr>
        <w:t>（一）3.6米对象鱼尾数赛（鲫鱼）</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90分钟；</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（二）4.5米对象鱼重量赛（鲫鱼）</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90分钟；</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（三）4.5混合鱼重量赛（除鲢鳙外养殖鱼种）</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90分钟。</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60" w:lineRule="exact"/>
        <w:ind w:left="0" w:lef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参赛</w:t>
      </w:r>
      <w:r>
        <w:rPr>
          <w:rFonts w:hint="eastAsia" w:ascii="黑体" w:hAnsi="黑体" w:eastAsia="黑体" w:cs="黑体"/>
          <w:sz w:val="32"/>
          <w:szCs w:val="32"/>
          <w:lang w:eastAsia="zh-CN"/>
        </w:rPr>
        <w:t>条件</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满18周岁及65周岁以下的钓鱼爱好者均可</w:t>
      </w:r>
      <w:r>
        <w:rPr>
          <w:rFonts w:hint="eastAsia" w:ascii="仿宋" w:hAnsi="仿宋" w:eastAsia="仿宋" w:cs="仿宋"/>
          <w:sz w:val="32"/>
          <w:szCs w:val="32"/>
          <w:lang w:eastAsia="zh-CN"/>
        </w:rPr>
        <w:t>组队</w:t>
      </w:r>
      <w:r>
        <w:rPr>
          <w:rFonts w:hint="eastAsia" w:ascii="仿宋" w:hAnsi="仿宋" w:eastAsia="仿宋" w:cs="仿宋"/>
          <w:sz w:val="32"/>
          <w:szCs w:val="32"/>
        </w:rPr>
        <w:t>报名</w:t>
      </w:r>
      <w:r>
        <w:rPr>
          <w:rFonts w:hint="eastAsia" w:ascii="仿宋" w:hAnsi="仿宋" w:eastAsia="仿宋" w:cs="仿宋"/>
          <w:sz w:val="32"/>
          <w:szCs w:val="32"/>
          <w:lang w:eastAsia="zh-CN"/>
        </w:rPr>
        <w:t>参赛</w:t>
      </w:r>
      <w:r>
        <w:rPr>
          <w:rFonts w:hint="eastAsia" w:ascii="仿宋" w:hAnsi="仿宋" w:eastAsia="仿宋" w:cs="仿宋"/>
          <w:sz w:val="32"/>
          <w:szCs w:val="32"/>
        </w:rPr>
        <w:t>。</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60" w:lineRule="exact"/>
        <w:ind w:left="0" w:lef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比赛办法</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（一）组委会给每位参赛选手提供</w:t>
      </w:r>
      <w:r>
        <w:rPr>
          <w:rFonts w:hint="eastAsia" w:ascii="仿宋" w:hAnsi="仿宋" w:eastAsia="仿宋" w:cs="仿宋"/>
          <w:sz w:val="32"/>
          <w:szCs w:val="32"/>
          <w:lang w:eastAsia="zh-CN"/>
        </w:rPr>
        <w:t>衣服</w:t>
      </w:r>
      <w:r>
        <w:rPr>
          <w:rFonts w:hint="eastAsia" w:ascii="仿宋" w:hAnsi="仿宋" w:eastAsia="仿宋" w:cs="仿宋"/>
          <w:sz w:val="32"/>
          <w:szCs w:val="32"/>
        </w:rPr>
        <w:t>、帽子，比赛时必须统一使用</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0" w:firstLineChars="200"/>
        <w:textAlignment w:val="auto"/>
        <w:outlineLvl w:val="9"/>
        <w:rPr>
          <w:rFonts w:hint="eastAsia" w:ascii="仿宋" w:hAnsi="仿宋" w:eastAsia="仿宋" w:cs="仿宋"/>
          <w:color w:val="FF0000"/>
          <w:sz w:val="32"/>
          <w:szCs w:val="32"/>
          <w:lang w:eastAsia="zh-CN"/>
        </w:rPr>
      </w:pPr>
      <w:r>
        <w:rPr>
          <w:rFonts w:hint="eastAsia" w:ascii="仿宋" w:hAnsi="仿宋" w:eastAsia="仿宋" w:cs="仿宋"/>
          <w:sz w:val="32"/>
          <w:szCs w:val="32"/>
        </w:rPr>
        <w:t>（二）</w:t>
      </w:r>
      <w:r>
        <w:rPr>
          <w:rFonts w:hint="eastAsia" w:ascii="仿宋" w:hAnsi="仿宋" w:eastAsia="仿宋" w:cs="仿宋"/>
          <w:color w:val="000000" w:themeColor="text1"/>
          <w:sz w:val="32"/>
          <w:szCs w:val="32"/>
          <w:lang w:eastAsia="zh-CN"/>
          <w14:textFill>
            <w14:solidFill>
              <w14:schemeClr w14:val="tx1"/>
            </w14:solidFill>
          </w14:textFill>
        </w:rPr>
        <w:t>本次赛事为省一类赛，</w:t>
      </w:r>
      <w:r>
        <w:rPr>
          <w:rFonts w:hint="eastAsia" w:ascii="仿宋" w:hAnsi="仿宋" w:eastAsia="仿宋" w:cs="仿宋"/>
          <w:color w:val="000000" w:themeColor="text1"/>
          <w:sz w:val="32"/>
          <w:szCs w:val="32"/>
          <w14:textFill>
            <w14:solidFill>
              <w14:schemeClr w14:val="tx1"/>
            </w14:solidFill>
          </w14:textFill>
        </w:rPr>
        <w:t>此次比赛成绩按湖北省钓鱼协会积分竞赛办法执行。取得名次</w:t>
      </w:r>
      <w:r>
        <w:rPr>
          <w:rFonts w:hint="eastAsia" w:ascii="仿宋" w:hAnsi="仿宋" w:eastAsia="仿宋" w:cs="仿宋"/>
          <w:sz w:val="32"/>
          <w:szCs w:val="32"/>
        </w:rPr>
        <w:t>前三十的个人将获得省钓协积分</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（三）比赛历时两天，每名运动员分别参加上述三个比赛项目的比赛</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）手竿钓对象鱼尾数赛以有效鱼（鲫鱼）尾数为成绩依据，手竿钓混合鱼重量赛以有效鱼种（除鲢鳙外养殖鱼种）的重量为成绩依据</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五</w:t>
      </w:r>
      <w:r>
        <w:rPr>
          <w:rFonts w:hint="eastAsia" w:ascii="仿宋" w:hAnsi="仿宋" w:eastAsia="仿宋" w:cs="仿宋"/>
          <w:sz w:val="32"/>
          <w:szCs w:val="32"/>
        </w:rPr>
        <w:t>）本次比赛为团体赛，每队运动员两天6场比赛成绩之和为总成绩，分数少者领先，以此排定名次。个人成绩取前30名，团体成绩取前8名</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六</w:t>
      </w:r>
      <w:r>
        <w:rPr>
          <w:rFonts w:hint="eastAsia" w:ascii="仿宋" w:hAnsi="仿宋" w:eastAsia="仿宋" w:cs="仿宋"/>
          <w:sz w:val="32"/>
          <w:szCs w:val="32"/>
        </w:rPr>
        <w:t>）如个人成绩、团体成绩出现相同的，则按惯例以副本分决定名次；如副本分完全相同，则以抽签方式决定名次。</w:t>
      </w:r>
    </w:p>
    <w:p>
      <w:pPr>
        <w:rPr>
          <w:rFonts w:hint="eastAsia" w:ascii="仿宋" w:hAnsi="仿宋" w:eastAsia="仿宋" w:cs="仿宋"/>
          <w:sz w:val="32"/>
          <w:szCs w:val="32"/>
        </w:rPr>
      </w:pPr>
      <w:r>
        <w:rPr>
          <w:rFonts w:hint="eastAsia" w:ascii="仿宋" w:hAnsi="仿宋" w:eastAsia="仿宋" w:cs="仿宋"/>
          <w:sz w:val="32"/>
          <w:szCs w:val="32"/>
        </w:rPr>
        <w:br w:type="page"/>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hint="eastAsia" w:ascii="仿宋" w:hAnsi="仿宋" w:eastAsia="仿宋" w:cs="仿宋"/>
          <w:sz w:val="32"/>
          <w:szCs w:val="32"/>
        </w:rPr>
      </w:pPr>
    </w:p>
    <w:p>
      <w:pPr>
        <w:keepNext w:val="0"/>
        <w:keepLines w:val="0"/>
        <w:pageBreakBefore w:val="0"/>
        <w:widowControl/>
        <w:numPr>
          <w:ilvl w:val="0"/>
          <w:numId w:val="1"/>
        </w:numPr>
        <w:kinsoku/>
        <w:wordWrap/>
        <w:overflowPunct/>
        <w:topLinePunct w:val="0"/>
        <w:autoSpaceDE/>
        <w:autoSpaceDN/>
        <w:bidi w:val="0"/>
        <w:adjustRightInd w:val="0"/>
        <w:snapToGrid w:val="0"/>
        <w:spacing w:after="0" w:line="560" w:lineRule="exact"/>
        <w:ind w:left="0" w:lef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录取名次与奖励办法：</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本次比赛录取团体前八名</w:t>
      </w:r>
      <w:r>
        <w:rPr>
          <w:rFonts w:hint="eastAsia" w:ascii="仿宋" w:hAnsi="仿宋" w:eastAsia="仿宋" w:cs="仿宋"/>
          <w:sz w:val="32"/>
          <w:szCs w:val="32"/>
          <w:lang w:eastAsia="zh-CN"/>
        </w:rPr>
        <w:t>，个人</w:t>
      </w:r>
      <w:r>
        <w:rPr>
          <w:rFonts w:hint="eastAsia" w:ascii="仿宋" w:hAnsi="仿宋" w:eastAsia="仿宋" w:cs="仿宋"/>
          <w:sz w:val="32"/>
          <w:szCs w:val="32"/>
        </w:rPr>
        <w:t>前三十名予以奖励，运动员需依法纳税。</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val="en-US" w:eastAsia="zh-CN"/>
        </w:rPr>
        <w:t>(一)</w:t>
      </w:r>
      <w:r>
        <w:rPr>
          <w:rFonts w:hint="eastAsia" w:ascii="楷体" w:hAnsi="楷体" w:eastAsia="楷体" w:cs="楷体"/>
          <w:sz w:val="32"/>
          <w:szCs w:val="32"/>
        </w:rPr>
        <w:t>团体总成绩录取前八名：</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第一名：奖杯一座、证书一本；</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第二名：奖杯一座、证书一本；</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第三名：奖杯一座、证书一本；</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第四至第八名：证书一本</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0" w:firstLineChars="200"/>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(二)个人六场总成绩前三十名：</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第一名：奖杯一座，证书一本，奖金</w:t>
      </w:r>
      <w:r>
        <w:rPr>
          <w:rFonts w:hint="eastAsia" w:ascii="仿宋" w:hAnsi="仿宋" w:eastAsia="仿宋" w:cs="仿宋"/>
          <w:sz w:val="32"/>
          <w:szCs w:val="32"/>
          <w:lang w:val="en-US" w:eastAsia="zh-CN"/>
        </w:rPr>
        <w:t>15</w:t>
      </w:r>
      <w:r>
        <w:rPr>
          <w:rFonts w:hint="eastAsia" w:ascii="仿宋" w:hAnsi="仿宋" w:eastAsia="仿宋" w:cs="仿宋"/>
          <w:sz w:val="32"/>
          <w:szCs w:val="32"/>
        </w:rPr>
        <w:t>000元；</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第二名：奖杯一座，证书一本，奖金</w:t>
      </w:r>
      <w:r>
        <w:rPr>
          <w:rFonts w:hint="eastAsia" w:ascii="仿宋" w:hAnsi="仿宋" w:eastAsia="仿宋" w:cs="仿宋"/>
          <w:sz w:val="32"/>
          <w:szCs w:val="32"/>
          <w:lang w:val="en-US" w:eastAsia="zh-CN"/>
        </w:rPr>
        <w:t>5</w:t>
      </w:r>
      <w:r>
        <w:rPr>
          <w:rFonts w:hint="eastAsia" w:ascii="仿宋" w:hAnsi="仿宋" w:eastAsia="仿宋" w:cs="仿宋"/>
          <w:sz w:val="32"/>
          <w:szCs w:val="32"/>
        </w:rPr>
        <w:t>000元；</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第三名：奖杯一座，证书一本，奖金</w:t>
      </w:r>
      <w:r>
        <w:rPr>
          <w:rFonts w:hint="eastAsia" w:ascii="仿宋" w:hAnsi="仿宋" w:eastAsia="仿宋" w:cs="仿宋"/>
          <w:sz w:val="32"/>
          <w:szCs w:val="32"/>
          <w:lang w:val="en-US" w:eastAsia="zh-CN"/>
        </w:rPr>
        <w:t>3</w:t>
      </w:r>
      <w:r>
        <w:rPr>
          <w:rFonts w:hint="eastAsia" w:ascii="仿宋" w:hAnsi="仿宋" w:eastAsia="仿宋" w:cs="仿宋"/>
          <w:sz w:val="32"/>
          <w:szCs w:val="32"/>
        </w:rPr>
        <w:t>000元；</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第四</w:t>
      </w:r>
      <w:r>
        <w:rPr>
          <w:rFonts w:hint="eastAsia" w:ascii="仿宋" w:hAnsi="仿宋" w:eastAsia="仿宋" w:cs="仿宋"/>
          <w:sz w:val="32"/>
          <w:szCs w:val="32"/>
          <w:lang w:eastAsia="zh-CN"/>
        </w:rPr>
        <w:t>名</w:t>
      </w:r>
      <w:r>
        <w:rPr>
          <w:rFonts w:hint="eastAsia" w:ascii="仿宋" w:hAnsi="仿宋" w:eastAsia="仿宋" w:cs="仿宋"/>
          <w:sz w:val="32"/>
          <w:szCs w:val="32"/>
        </w:rPr>
        <w:t>：证书一本，奖金</w:t>
      </w:r>
      <w:r>
        <w:rPr>
          <w:rFonts w:hint="eastAsia" w:ascii="仿宋" w:hAnsi="仿宋" w:eastAsia="仿宋" w:cs="仿宋"/>
          <w:sz w:val="32"/>
          <w:szCs w:val="32"/>
          <w:lang w:val="en-US" w:eastAsia="zh-CN"/>
        </w:rPr>
        <w:t>8</w:t>
      </w:r>
      <w:r>
        <w:rPr>
          <w:rFonts w:hint="eastAsia" w:ascii="仿宋" w:hAnsi="仿宋" w:eastAsia="仿宋" w:cs="仿宋"/>
          <w:sz w:val="32"/>
          <w:szCs w:val="32"/>
        </w:rPr>
        <w:t>00元；</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第五</w:t>
      </w:r>
      <w:r>
        <w:rPr>
          <w:rFonts w:hint="eastAsia" w:ascii="仿宋" w:hAnsi="仿宋" w:eastAsia="仿宋" w:cs="仿宋"/>
          <w:sz w:val="32"/>
          <w:szCs w:val="32"/>
          <w:lang w:eastAsia="zh-CN"/>
        </w:rPr>
        <w:t>至</w:t>
      </w:r>
      <w:r>
        <w:rPr>
          <w:rFonts w:hint="eastAsia" w:ascii="仿宋" w:hAnsi="仿宋" w:eastAsia="仿宋" w:cs="仿宋"/>
          <w:sz w:val="32"/>
          <w:szCs w:val="32"/>
          <w:lang w:val="en-US" w:eastAsia="zh-CN"/>
        </w:rPr>
        <w:t>十</w:t>
      </w:r>
      <w:r>
        <w:rPr>
          <w:rFonts w:hint="eastAsia" w:ascii="仿宋" w:hAnsi="仿宋" w:eastAsia="仿宋" w:cs="仿宋"/>
          <w:sz w:val="32"/>
          <w:szCs w:val="32"/>
        </w:rPr>
        <w:t>名 :  证书一本，奖金</w:t>
      </w:r>
      <w:r>
        <w:rPr>
          <w:rFonts w:hint="eastAsia" w:ascii="仿宋" w:hAnsi="仿宋" w:eastAsia="仿宋" w:cs="仿宋"/>
          <w:sz w:val="32"/>
          <w:szCs w:val="32"/>
          <w:lang w:val="en-US" w:eastAsia="zh-CN"/>
        </w:rPr>
        <w:t>6</w:t>
      </w:r>
      <w:r>
        <w:rPr>
          <w:rFonts w:hint="eastAsia" w:ascii="仿宋" w:hAnsi="仿宋" w:eastAsia="仿宋" w:cs="仿宋"/>
          <w:sz w:val="32"/>
          <w:szCs w:val="32"/>
        </w:rPr>
        <w:t>00元；</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十一</w:t>
      </w:r>
      <w:r>
        <w:rPr>
          <w:rFonts w:hint="eastAsia" w:ascii="仿宋" w:hAnsi="仿宋" w:eastAsia="仿宋" w:cs="仿宋"/>
          <w:sz w:val="32"/>
          <w:szCs w:val="32"/>
        </w:rPr>
        <w:t>名至二十名：证书一本，奖金400元；</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第二十一名至三十名：证书一本，奖金300元</w:t>
      </w:r>
      <w:r>
        <w:rPr>
          <w:rFonts w:hint="eastAsia" w:ascii="仿宋" w:hAnsi="仿宋" w:eastAsia="仿宋" w:cs="仿宋"/>
          <w:sz w:val="32"/>
          <w:szCs w:val="32"/>
          <w:lang w:eastAsia="zh-CN"/>
        </w:rPr>
        <w:t>。</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60" w:lineRule="exact"/>
        <w:ind w:left="0" w:leftChars="0"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费用</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(一)</w:t>
      </w:r>
      <w:r>
        <w:rPr>
          <w:rFonts w:hint="eastAsia" w:ascii="仿宋" w:hAnsi="仿宋" w:eastAsia="仿宋" w:cs="仿宋"/>
          <w:sz w:val="32"/>
          <w:szCs w:val="32"/>
        </w:rPr>
        <w:t>参赛运动员往返旅费自理，竞赛期间食宿自理</w:t>
      </w:r>
      <w:r>
        <w:rPr>
          <w:rFonts w:hint="eastAsia" w:ascii="仿宋" w:hAnsi="仿宋" w:eastAsia="仿宋" w:cs="仿宋"/>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(二)</w:t>
      </w:r>
      <w:r>
        <w:rPr>
          <w:rFonts w:hint="eastAsia" w:ascii="仿宋" w:hAnsi="仿宋" w:eastAsia="仿宋" w:cs="仿宋"/>
          <w:sz w:val="32"/>
          <w:szCs w:val="32"/>
        </w:rPr>
        <w:t>参赛运动员每队需交纳赛事服务费1000元；</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(三)</w:t>
      </w:r>
      <w:r>
        <w:rPr>
          <w:rFonts w:hint="eastAsia" w:ascii="仿宋" w:hAnsi="仿宋" w:eastAsia="仿宋" w:cs="仿宋"/>
          <w:sz w:val="32"/>
          <w:szCs w:val="32"/>
        </w:rPr>
        <w:t>组委会免费提供竞赛当日午餐及饮用水</w:t>
      </w:r>
      <w:r>
        <w:rPr>
          <w:rFonts w:hint="eastAsia" w:ascii="仿宋" w:hAnsi="仿宋" w:eastAsia="仿宋" w:cs="仿宋"/>
          <w:sz w:val="32"/>
          <w:szCs w:val="32"/>
          <w:lang w:eastAsia="zh-CN"/>
        </w:rPr>
        <w:t>。</w:t>
      </w:r>
    </w:p>
    <w:p>
      <w:pPr>
        <w:ind w:left="420" w:leftChars="0" w:firstLine="420" w:firstLineChars="0"/>
        <w:rPr>
          <w:rFonts w:hint="eastAsia" w:ascii="仿宋" w:hAnsi="仿宋" w:eastAsia="仿宋" w:cs="仿宋"/>
          <w:sz w:val="32"/>
          <w:szCs w:val="32"/>
          <w:lang w:eastAsia="zh-CN"/>
        </w:rPr>
      </w:pPr>
      <w:r>
        <w:rPr>
          <w:rFonts w:hint="eastAsia" w:ascii="仿宋" w:hAnsi="仿宋" w:eastAsia="仿宋" w:cs="仿宋"/>
          <w:sz w:val="32"/>
          <w:szCs w:val="32"/>
          <w:lang w:eastAsia="zh-CN"/>
        </w:rPr>
        <w:br w:type="page"/>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440" w:leftChars="200" w:firstLine="420" w:firstLineChars="0"/>
        <w:textAlignment w:val="auto"/>
        <w:outlineLvl w:val="9"/>
        <w:rPr>
          <w:rFonts w:hint="eastAsia" w:ascii="仿宋" w:hAnsi="仿宋" w:eastAsia="仿宋" w:cs="仿宋"/>
          <w:sz w:val="32"/>
          <w:szCs w:val="32"/>
          <w:lang w:eastAsia="zh-CN"/>
        </w:rPr>
      </w:pPr>
    </w:p>
    <w:p>
      <w:pPr>
        <w:keepNext w:val="0"/>
        <w:keepLines w:val="0"/>
        <w:pageBreakBefore w:val="0"/>
        <w:widowControl/>
        <w:numPr>
          <w:ilvl w:val="0"/>
          <w:numId w:val="1"/>
        </w:numPr>
        <w:kinsoku/>
        <w:wordWrap/>
        <w:overflowPunct/>
        <w:topLinePunct w:val="0"/>
        <w:autoSpaceDE/>
        <w:autoSpaceDN/>
        <w:bidi w:val="0"/>
        <w:adjustRightInd w:val="0"/>
        <w:snapToGrid w:val="0"/>
        <w:spacing w:after="0" w:line="560" w:lineRule="exact"/>
        <w:ind w:left="0" w:leftChars="0"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rPr>
        <w:t>报名</w:t>
      </w:r>
      <w:r>
        <w:rPr>
          <w:rFonts w:hint="eastAsia" w:ascii="黑体" w:hAnsi="黑体" w:eastAsia="黑体" w:cs="黑体"/>
          <w:sz w:val="32"/>
          <w:szCs w:val="32"/>
          <w:lang w:eastAsia="zh-CN"/>
        </w:rPr>
        <w:t>和报到</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0" w:firstLineChars="200"/>
        <w:textAlignment w:val="auto"/>
        <w:outlineLvl w:val="9"/>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(一)报名：</w:t>
      </w:r>
      <w:r>
        <w:rPr>
          <w:rFonts w:hint="eastAsia" w:ascii="仿宋" w:hAnsi="仿宋" w:eastAsia="仿宋" w:cs="仿宋"/>
          <w:sz w:val="32"/>
          <w:szCs w:val="32"/>
          <w:lang w:val="en-US" w:eastAsia="zh-CN"/>
        </w:rPr>
        <w:t>以团队形式报名，3人/队，限报100队，线上报名，参赛运动队务必于10月10日之前将赛事服务费汇至指定账户，如有空余名额，报到当天接受现场报名。</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收款单位全称：湖北省钓鱼协会</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账    号：5781 5752 4329</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行    号：中国银行体育馆支行</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报名及汇款联系人：董强  手机：15527424537(微信)</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报名以收到报名信息和赛事服务费为准，概不预留名额。</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0" w:firstLineChars="200"/>
        <w:textAlignment w:val="auto"/>
        <w:outlineLvl w:val="9"/>
        <w:rPr>
          <w:rFonts w:hint="eastAsia" w:ascii="仿宋" w:hAnsi="仿宋" w:eastAsia="仿宋" w:cs="仿宋"/>
          <w:sz w:val="32"/>
          <w:szCs w:val="32"/>
        </w:rPr>
      </w:pPr>
      <w:r>
        <w:rPr>
          <w:rFonts w:hint="eastAsia" w:ascii="楷体" w:hAnsi="楷体" w:eastAsia="楷体" w:cs="楷体"/>
          <w:sz w:val="32"/>
          <w:szCs w:val="32"/>
          <w:lang w:val="en-US" w:eastAsia="zh-CN"/>
        </w:rPr>
        <w:t>(二)</w:t>
      </w:r>
      <w:r>
        <w:rPr>
          <w:rFonts w:hint="eastAsia" w:ascii="楷体" w:hAnsi="楷体" w:eastAsia="楷体" w:cs="楷体"/>
          <w:sz w:val="32"/>
          <w:szCs w:val="32"/>
        </w:rPr>
        <w:t>报到</w:t>
      </w:r>
      <w:r>
        <w:rPr>
          <w:rFonts w:hint="eastAsia" w:ascii="楷体" w:hAnsi="楷体" w:eastAsia="楷体" w:cs="楷体"/>
          <w:sz w:val="32"/>
          <w:szCs w:val="32"/>
          <w:lang w:eastAsia="zh-CN"/>
        </w:rPr>
        <w:t>：</w:t>
      </w:r>
      <w:r>
        <w:rPr>
          <w:rFonts w:hint="eastAsia" w:ascii="仿宋" w:hAnsi="仿宋" w:eastAsia="仿宋" w:cs="仿宋"/>
          <w:sz w:val="32"/>
          <w:szCs w:val="32"/>
        </w:rPr>
        <w:t>参赛运动员应于201</w:t>
      </w:r>
      <w:r>
        <w:rPr>
          <w:rFonts w:hint="eastAsia" w:ascii="仿宋" w:hAnsi="仿宋" w:eastAsia="仿宋" w:cs="仿宋"/>
          <w:sz w:val="32"/>
          <w:szCs w:val="32"/>
          <w:lang w:val="en-US" w:eastAsia="zh-CN"/>
        </w:rPr>
        <w:t>9</w:t>
      </w:r>
      <w:r>
        <w:rPr>
          <w:rFonts w:hint="eastAsia" w:ascii="仿宋" w:hAnsi="仿宋" w:eastAsia="仿宋" w:cs="仿宋"/>
          <w:sz w:val="32"/>
          <w:szCs w:val="32"/>
        </w:rPr>
        <w:t>年1</w:t>
      </w:r>
      <w:r>
        <w:rPr>
          <w:rFonts w:hint="eastAsia" w:ascii="仿宋" w:hAnsi="仿宋" w:eastAsia="仿宋" w:cs="仿宋"/>
          <w:sz w:val="32"/>
          <w:szCs w:val="32"/>
          <w:lang w:val="en-US" w:eastAsia="zh-CN"/>
        </w:rPr>
        <w:t>0</w:t>
      </w:r>
      <w:r>
        <w:rPr>
          <w:rFonts w:hint="eastAsia" w:ascii="仿宋" w:hAnsi="仿宋" w:eastAsia="仿宋" w:cs="仿宋"/>
          <w:sz w:val="32"/>
          <w:szCs w:val="32"/>
        </w:rPr>
        <w:t>月1</w:t>
      </w:r>
      <w:r>
        <w:rPr>
          <w:rFonts w:hint="eastAsia" w:ascii="仿宋" w:hAnsi="仿宋" w:eastAsia="仿宋" w:cs="仿宋"/>
          <w:sz w:val="32"/>
          <w:szCs w:val="32"/>
          <w:lang w:val="en-US" w:eastAsia="zh-CN"/>
        </w:rPr>
        <w:t>1</w:t>
      </w:r>
      <w:r>
        <w:rPr>
          <w:rFonts w:hint="eastAsia" w:ascii="仿宋" w:hAnsi="仿宋" w:eastAsia="仿宋" w:cs="仿宋"/>
          <w:sz w:val="32"/>
          <w:szCs w:val="32"/>
        </w:rPr>
        <w:t>日上午9点至下午16点持本人身份证报到。行车路线：导航</w:t>
      </w:r>
      <w:r>
        <w:rPr>
          <w:rFonts w:hint="eastAsia" w:ascii="仿宋" w:hAnsi="仿宋" w:eastAsia="仿宋" w:cs="仿宋"/>
          <w:sz w:val="32"/>
          <w:szCs w:val="32"/>
          <w:lang w:eastAsia="zh-CN"/>
        </w:rPr>
        <w:t>“武汉联投鲁湖酒店”</w:t>
      </w:r>
      <w:r>
        <w:rPr>
          <w:rFonts w:hint="eastAsia" w:ascii="仿宋" w:hAnsi="仿宋" w:eastAsia="仿宋" w:cs="仿宋"/>
          <w:sz w:val="32"/>
          <w:szCs w:val="32"/>
        </w:rPr>
        <w:t xml:space="preserve">直达。 </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60" w:lineRule="exact"/>
        <w:ind w:left="0" w:lef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举报、申诉</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（一）</w:t>
      </w:r>
      <w:r>
        <w:rPr>
          <w:rFonts w:hint="eastAsia" w:ascii="仿宋" w:hAnsi="仿宋" w:eastAsia="仿宋" w:cs="仿宋"/>
          <w:sz w:val="32"/>
          <w:szCs w:val="32"/>
        </w:rPr>
        <w:t>在比赛过程中运动队对其他运动队的违规行为进行举报必须符合四个条件：1.举报者需实名制；2.向所在赛区的分区裁判长进行举报；3.提供举报者本人拍摄视频、照片或相关两队以上人证等证据；4.违规现象发生在15分钟以内</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（二）</w:t>
      </w:r>
      <w:r>
        <w:rPr>
          <w:rFonts w:hint="eastAsia" w:ascii="仿宋" w:hAnsi="仿宋" w:eastAsia="仿宋" w:cs="仿宋"/>
          <w:sz w:val="32"/>
          <w:szCs w:val="32"/>
        </w:rPr>
        <w:t>比赛过程中运动队对分区裁判长对本队成绩统计有异议，本队应在15分钟以内向总裁判长进行申诉，总裁判长的判罚为最终判罚</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参赛运动员对裁判委员会的裁决有异议，可在比赛成绩公布后15分钟内向仲裁委员会提出申诉，申诉费1000元人民币(若胜诉则费用全部退还)。</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60" w:lineRule="exact"/>
        <w:ind w:left="0" w:lef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免责声明</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凡报名参加本次活动者，均视为具有完全行为能力人；鉴于户外竞技钓鱼活动存在不可控性的意外风险 ，赛事组织方不对非活动组织原因所致的个人意外事故负责任(不局限于心脏病、高血压、交通等个人意外事故原因等)；参与者必须自行评估本次活动存在的个人意外事故的客观因素，风险自负。敬请所有参赛运动员请提前自行办理个人意外事故保险事宜。</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60" w:lineRule="exact"/>
        <w:ind w:left="0" w:lef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其它</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(一)</w:t>
      </w:r>
      <w:r>
        <w:rPr>
          <w:rFonts w:hint="eastAsia" w:ascii="仿宋" w:hAnsi="仿宋" w:eastAsia="仿宋" w:cs="仿宋"/>
          <w:sz w:val="32"/>
          <w:szCs w:val="32"/>
        </w:rPr>
        <w:t>本次赛事总裁判长和裁判员由湖北省钓鱼协会选派；</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赛事活动中遇到不可抗力因素，赛事组委会有权缩短或调整比赛时间；</w:t>
      </w:r>
      <w:r>
        <w:rPr>
          <w:rFonts w:hint="eastAsia" w:ascii="仿宋" w:hAnsi="仿宋" w:eastAsia="仿宋" w:cs="仿宋"/>
          <w:sz w:val="32"/>
          <w:szCs w:val="32"/>
        </w:rPr>
        <w:t xml:space="preserve">  </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(三)</w:t>
      </w:r>
      <w:r>
        <w:rPr>
          <w:rFonts w:hint="eastAsia" w:ascii="仿宋" w:hAnsi="仿宋" w:eastAsia="仿宋" w:cs="仿宋"/>
          <w:sz w:val="32"/>
          <w:szCs w:val="32"/>
        </w:rPr>
        <w:t xml:space="preserve">未尽事宜，另行通知； </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(四)</w:t>
      </w:r>
      <w:r>
        <w:rPr>
          <w:rFonts w:hint="eastAsia" w:ascii="仿宋" w:hAnsi="仿宋" w:eastAsia="仿宋" w:cs="仿宋"/>
          <w:sz w:val="32"/>
          <w:szCs w:val="32"/>
        </w:rPr>
        <w:t>本规程的解释权归属湖北省钓鱼协会。</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0" w:firstLineChars="200"/>
        <w:textAlignment w:val="auto"/>
        <w:outlineLvl w:val="9"/>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0" w:firstLineChars="200"/>
        <w:textAlignment w:val="auto"/>
        <w:outlineLvl w:val="9"/>
        <w:rPr>
          <w:rFonts w:hint="eastAsia" w:ascii="仿宋" w:hAnsi="仿宋" w:eastAsia="仿宋" w:cs="仿宋"/>
          <w:sz w:val="32"/>
          <w:szCs w:val="32"/>
          <w:lang w:eastAsia="zh-CN"/>
        </w:rPr>
      </w:pPr>
    </w:p>
    <w:p>
      <w:pPr>
        <w:pStyle w:val="2"/>
        <w:numPr>
          <w:ilvl w:val="0"/>
          <w:numId w:val="0"/>
        </w:numPr>
        <w:shd w:val="clear" w:color="auto" w:fill="FFFFFF"/>
        <w:spacing w:after="0" w:afterLines="0" w:line="360" w:lineRule="auto"/>
        <w:ind w:firstLine="0" w:firstLineChars="0"/>
        <w:jc w:val="both"/>
        <w:rPr>
          <w:rFonts w:hint="eastAsia" w:ascii="宋体" w:hAnsi="宋体" w:eastAsia="宋体" w:cs="宋体"/>
          <w:b w:val="0"/>
          <w:sz w:val="28"/>
          <w:szCs w:val="28"/>
        </w:rPr>
      </w:pPr>
    </w:p>
    <w:p>
      <w:pPr>
        <w:spacing w:line="240" w:lineRule="auto"/>
        <w:ind w:firstLine="0" w:firstLineChars="0"/>
        <w:rPr>
          <w:rFonts w:hint="eastAsia" w:ascii="宋体" w:hAnsi="宋体" w:eastAsia="宋体" w:cs="宋体"/>
          <w:b/>
          <w:sz w:val="28"/>
          <w:szCs w:val="28"/>
        </w:rPr>
      </w:pPr>
    </w:p>
    <w:p>
      <w:pPr>
        <w:spacing w:line="240" w:lineRule="auto"/>
        <w:ind w:firstLine="0" w:firstLineChars="0"/>
        <w:rPr>
          <w:rFonts w:hint="eastAsia" w:ascii="宋体" w:hAnsi="宋体" w:eastAsia="宋体" w:cs="宋体"/>
          <w:b/>
          <w:sz w:val="28"/>
          <w:szCs w:val="28"/>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r>
        <w:rPr>
          <w:rFonts w:hint="eastAsia" w:ascii="黑体" w:hAnsi="黑体" w:eastAsia="黑体" w:cs="黑体"/>
          <w:sz w:val="32"/>
          <w:szCs w:val="32"/>
        </w:rPr>
        <w:t>附件2</w:t>
      </w:r>
    </w:p>
    <w:p>
      <w:pPr>
        <w:keepNext w:val="0"/>
        <w:keepLines w:val="0"/>
        <w:pageBreakBefore w:val="0"/>
        <w:widowControl/>
        <w:kinsoku/>
        <w:wordWrap/>
        <w:overflowPunct/>
        <w:topLinePunct w:val="0"/>
        <w:autoSpaceDE/>
        <w:autoSpaceDN/>
        <w:bidi w:val="0"/>
        <w:adjustRightInd w:val="0"/>
        <w:snapToGrid w:val="0"/>
        <w:spacing w:after="0" w:line="640" w:lineRule="atLeast"/>
        <w:jc w:val="center"/>
        <w:textAlignment w:val="auto"/>
        <w:outlineLvl w:val="9"/>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b w:val="0"/>
          <w:bCs w:val="0"/>
          <w:w w:val="80"/>
          <w:sz w:val="44"/>
          <w:szCs w:val="44"/>
        </w:rPr>
        <w:t>201</w:t>
      </w:r>
      <w:r>
        <w:rPr>
          <w:rFonts w:hint="eastAsia" w:ascii="方正小标宋_GBK" w:hAnsi="方正小标宋_GBK" w:eastAsia="方正小标宋_GBK" w:cs="方正小标宋_GBK"/>
          <w:b w:val="0"/>
          <w:bCs w:val="0"/>
          <w:w w:val="80"/>
          <w:sz w:val="44"/>
          <w:szCs w:val="44"/>
          <w:lang w:val="en-US" w:eastAsia="zh-CN"/>
        </w:rPr>
        <w:t>9</w:t>
      </w:r>
      <w:r>
        <w:rPr>
          <w:rFonts w:hint="eastAsia" w:ascii="方正小标宋_GBK" w:hAnsi="方正小标宋_GBK" w:eastAsia="方正小标宋_GBK" w:cs="方正小标宋_GBK"/>
          <w:b w:val="0"/>
          <w:bCs w:val="0"/>
          <w:w w:val="80"/>
          <w:sz w:val="44"/>
          <w:szCs w:val="44"/>
        </w:rPr>
        <w:t>湖北省钓鱼锦标赛竞赛规则</w:t>
      </w:r>
    </w:p>
    <w:p>
      <w:pPr>
        <w:keepNext w:val="0"/>
        <w:keepLines w:val="0"/>
        <w:pageBreakBefore w:val="0"/>
        <w:widowControl/>
        <w:kinsoku/>
        <w:wordWrap/>
        <w:overflowPunct/>
        <w:topLinePunct w:val="0"/>
        <w:autoSpaceDE/>
        <w:autoSpaceDN/>
        <w:bidi w:val="0"/>
        <w:adjustRightInd w:val="0"/>
        <w:snapToGrid w:val="0"/>
        <w:spacing w:after="0" w:line="640" w:lineRule="atLeast"/>
        <w:jc w:val="both"/>
        <w:textAlignment w:val="auto"/>
        <w:outlineLvl w:val="9"/>
        <w:rPr>
          <w:rFonts w:hint="eastAsia" w:ascii="方正小标宋_GBK" w:hAnsi="方正小标宋_GBK" w:eastAsia="方正小标宋_GBK" w:cs="方正小标宋_GBK"/>
          <w:sz w:val="44"/>
          <w:szCs w:val="44"/>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w:t>
      </w:r>
      <w:r>
        <w:rPr>
          <w:rFonts w:hint="eastAsia" w:ascii="黑体" w:hAnsi="黑体" w:eastAsia="黑体" w:cs="黑体"/>
          <w:sz w:val="32"/>
          <w:szCs w:val="32"/>
        </w:rPr>
        <w:t>运动员违规处罚分为：</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（一）警告（出示黄牌）；</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（二）积分赛制加罚积分3分，其它赛制罚减3尾或罚减1Kg;</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（三）取消比赛资格（出示红牌）；</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（四）上报中国钓鱼运动协会追加处罚。</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w:t>
      </w:r>
      <w:r>
        <w:rPr>
          <w:rFonts w:hint="eastAsia" w:ascii="黑体" w:hAnsi="黑体" w:eastAsia="黑体" w:cs="黑体"/>
          <w:sz w:val="32"/>
          <w:szCs w:val="32"/>
        </w:rPr>
        <w:t>运动员违反下列条例者，情节较轻，未造成影响成绩结果或比赛正常进行，听从裁判劝阻并及时改正的，应给予黄牌警告。</w:t>
      </w:r>
    </w:p>
    <w:p>
      <w:pPr>
        <w:keepNext w:val="0"/>
        <w:keepLines w:val="0"/>
        <w:pageBreakBefore w:val="0"/>
        <w:widowControl/>
        <w:numPr>
          <w:ilvl w:val="0"/>
          <w:numId w:val="2"/>
        </w:numPr>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钓箱（或其它钓具）应按钓位线的指示摆放，边沿不得超过池壁,支杆架的方向应对准钓位线箭头的方向。</w:t>
      </w:r>
    </w:p>
    <w:p>
      <w:pPr>
        <w:keepNext w:val="0"/>
        <w:keepLines w:val="0"/>
        <w:pageBreakBefore w:val="0"/>
        <w:widowControl/>
        <w:numPr>
          <w:ilvl w:val="0"/>
          <w:numId w:val="2"/>
        </w:numPr>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竿包及护包(或其它钓具)放在指定位置，运动员的参赛卡放在竿包或渔护包上。</w:t>
      </w:r>
    </w:p>
    <w:p>
      <w:pPr>
        <w:keepNext w:val="0"/>
        <w:keepLines w:val="0"/>
        <w:pageBreakBefore w:val="0"/>
        <w:widowControl/>
        <w:numPr>
          <w:ilvl w:val="0"/>
          <w:numId w:val="2"/>
        </w:numPr>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钓箱的长度、宽度和高度均不得大于80厘米、60厘米和50厘米；渔护口最长边直径不得大于60厘米，比赛时入水深度不得小于30厘米；抄网头最长边直径不得大于60厘米，抄网总长度不得大于360厘米。</w:t>
      </w:r>
    </w:p>
    <w:p>
      <w:pPr>
        <w:keepNext w:val="0"/>
        <w:keepLines w:val="0"/>
        <w:pageBreakBefore w:val="0"/>
        <w:widowControl/>
        <w:numPr>
          <w:ilvl w:val="0"/>
          <w:numId w:val="2"/>
        </w:numPr>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指定用饵的比赛，入场后应将钓具放离钓位后80厘米处，主动打开钓箱、渔护包和竿包等，自觉接受裁判员的检查。</w:t>
      </w:r>
    </w:p>
    <w:p>
      <w:pPr>
        <w:keepNext w:val="0"/>
        <w:keepLines w:val="0"/>
        <w:pageBreakBefore w:val="0"/>
        <w:widowControl/>
        <w:numPr>
          <w:ilvl w:val="0"/>
          <w:numId w:val="2"/>
        </w:numPr>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赛前非效验钓组时间，不允许任何钓组入水。</w:t>
      </w:r>
    </w:p>
    <w:p>
      <w:pPr>
        <w:keepNext w:val="0"/>
        <w:keepLines w:val="0"/>
        <w:pageBreakBefore w:val="0"/>
        <w:widowControl/>
        <w:numPr>
          <w:ilvl w:val="0"/>
          <w:numId w:val="2"/>
        </w:numPr>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运动员必须独立完成赛前准备（进入钓位、组装钓组、调制饵料）和垂钓过程。</w:t>
      </w:r>
    </w:p>
    <w:p>
      <w:pPr>
        <w:keepNext w:val="0"/>
        <w:keepLines w:val="0"/>
        <w:pageBreakBefore w:val="0"/>
        <w:widowControl/>
        <w:numPr>
          <w:ilvl w:val="0"/>
          <w:numId w:val="2"/>
        </w:numPr>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运动员必须手持竿把垂钓。手竿的抛竿方法必须是：竿尖在前、竿尖由下往上、由后往前的运动；抛竿的抛竿方法必须是：竿尖在上、竿尖由后往前的运动；抛竿过程中无论何原因抛出本垂钓区范围，应立即主动收回重新抛竿。</w:t>
      </w:r>
    </w:p>
    <w:p>
      <w:pPr>
        <w:keepNext w:val="0"/>
        <w:keepLines w:val="0"/>
        <w:pageBreakBefore w:val="0"/>
        <w:widowControl/>
        <w:numPr>
          <w:ilvl w:val="0"/>
          <w:numId w:val="2"/>
        </w:numPr>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中鱼后，鱼串离本垂钓区，应尽快将鱼溜回，不得影响其他运动员比赛。</w:t>
      </w:r>
    </w:p>
    <w:p>
      <w:pPr>
        <w:keepNext w:val="0"/>
        <w:keepLines w:val="0"/>
        <w:pageBreakBefore w:val="0"/>
        <w:widowControl/>
        <w:numPr>
          <w:ilvl w:val="0"/>
          <w:numId w:val="2"/>
        </w:numPr>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比赛期间运动员必须在自己钓位，有事离开钓位时，须经裁判同意。</w:t>
      </w:r>
    </w:p>
    <w:p>
      <w:pPr>
        <w:keepNext w:val="0"/>
        <w:keepLines w:val="0"/>
        <w:pageBreakBefore w:val="0"/>
        <w:widowControl/>
        <w:numPr>
          <w:ilvl w:val="0"/>
          <w:numId w:val="2"/>
        </w:numPr>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比赛中运动员不允许接受任何人指导和指导其他运动员。</w:t>
      </w:r>
    </w:p>
    <w:p>
      <w:pPr>
        <w:keepNext w:val="0"/>
        <w:keepLines w:val="0"/>
        <w:pageBreakBefore w:val="0"/>
        <w:widowControl/>
        <w:numPr>
          <w:ilvl w:val="0"/>
          <w:numId w:val="2"/>
        </w:numPr>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比赛时饵料只能直接粘接着在钩上；任何时间不允许用手抛或器具打窝。</w:t>
      </w:r>
    </w:p>
    <w:p>
      <w:pPr>
        <w:keepNext w:val="0"/>
        <w:keepLines w:val="0"/>
        <w:pageBreakBefore w:val="0"/>
        <w:widowControl/>
        <w:numPr>
          <w:ilvl w:val="0"/>
          <w:numId w:val="2"/>
        </w:numPr>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比赛进行中不得以任何方式交换、传递饵料和交流与比赛技术有关的信息。</w:t>
      </w:r>
    </w:p>
    <w:p>
      <w:pPr>
        <w:keepNext w:val="0"/>
        <w:keepLines w:val="0"/>
        <w:pageBreakBefore w:val="0"/>
        <w:widowControl/>
        <w:numPr>
          <w:ilvl w:val="0"/>
          <w:numId w:val="2"/>
        </w:numPr>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比赛期间不得大声喧哗。</w:t>
      </w:r>
    </w:p>
    <w:p>
      <w:pPr>
        <w:keepNext w:val="0"/>
        <w:keepLines w:val="0"/>
        <w:pageBreakBefore w:val="0"/>
        <w:widowControl/>
        <w:numPr>
          <w:ilvl w:val="0"/>
          <w:numId w:val="2"/>
        </w:numPr>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比赛中禁止在钓位上吸烟、接打手机等通迅工具和使用发声计时器等影响他人比赛的物品。</w:t>
      </w:r>
    </w:p>
    <w:p>
      <w:pPr>
        <w:keepNext w:val="0"/>
        <w:keepLines w:val="0"/>
        <w:pageBreakBefore w:val="0"/>
        <w:widowControl/>
        <w:numPr>
          <w:ilvl w:val="0"/>
          <w:numId w:val="2"/>
        </w:numPr>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运动员任何时候都应主动接受裁判员对钓具和饵料的检查。</w:t>
      </w:r>
    </w:p>
    <w:p>
      <w:pPr>
        <w:keepNext w:val="0"/>
        <w:keepLines w:val="0"/>
        <w:pageBreakBefore w:val="0"/>
        <w:widowControl/>
        <w:numPr>
          <w:ilvl w:val="0"/>
          <w:numId w:val="2"/>
        </w:numPr>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比赛结束，未计量前，不管有无渔获运动员不得拎动渔护，必须在钓位上等待裁判员的计量。</w:t>
      </w:r>
    </w:p>
    <w:p>
      <w:pPr>
        <w:keepNext w:val="0"/>
        <w:keepLines w:val="0"/>
        <w:pageBreakBefore w:val="0"/>
        <w:widowControl/>
        <w:numPr>
          <w:ilvl w:val="0"/>
          <w:numId w:val="2"/>
        </w:numPr>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比赛结束后，应将本钓位清理干净；不得向赛池内丢饵料及任何物品。</w:t>
      </w:r>
    </w:p>
    <w:p>
      <w:pPr>
        <w:keepNext w:val="0"/>
        <w:keepLines w:val="0"/>
        <w:pageBreakBefore w:val="0"/>
        <w:widowControl/>
        <w:numPr>
          <w:ilvl w:val="0"/>
          <w:numId w:val="2"/>
        </w:numPr>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赛事组织委员会如发放服装及钓具，并要求和穿戴使用，运动员必须遵守。</w:t>
      </w:r>
    </w:p>
    <w:p>
      <w:pPr>
        <w:keepNext w:val="0"/>
        <w:keepLines w:val="0"/>
        <w:pageBreakBefore w:val="0"/>
        <w:widowControl/>
        <w:numPr>
          <w:ilvl w:val="0"/>
          <w:numId w:val="2"/>
        </w:numPr>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运动员须品行端正、文明垂钓、保护鱼、水资源和环境、遵守赛事制度、听从裁判员的指挥。</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w:t>
      </w:r>
      <w:r>
        <w:rPr>
          <w:rFonts w:hint="eastAsia" w:ascii="黑体" w:hAnsi="黑体" w:eastAsia="黑体" w:cs="黑体"/>
          <w:sz w:val="32"/>
          <w:szCs w:val="32"/>
        </w:rPr>
        <w:t>运动员违反下列条例，影响到比赛成绩或比赛秩序但情节较轻者；或本次赛事中两次被黄牌警告者,应给予积分赛制加罚积分3分；其它赛制罚减3尾或罚减1Kg重量的处罚。</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一）手竿钓组必须是由：手竿、单立漂、主线、子线、漂座、单铅座（含铅）和钓钩组成，不能增加或减少配件；钓竿长不得超过规定竿长的(正负)3厘米；漂座底部处主线至漂尾尖的长度不得大于50厘米；底钩至漂座的距离不得小于60厘米；线组全长不得超过竿长的30厘米；必须使用无倒刺钩；单子线只能绑一个钩(一个钩指一个钓尖的钩)；钓钩的数量不得超过2枚。</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（二）运动员进入钓位后，赛前非效验钓组时间，不得故意将线组入水。</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（三）运动员必须在钓位上扬竿，在垂钓区作钓。只允许使用组委员会规定的套数钓组进行比赛。</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（四）运动员应坚持自钓、自取和自存的原则。</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（五）运动员的渔获必须回到水体后，才允许下一次抛竿。</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（六）中鱼后，不得故意放大溜鱼区域影响其他运动员比赛。</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（七）比赛进行中不得以任何方式交换、传递饵料和交流与比赛技术有关的信息。</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（八）比赛中无效鱼不得入护。</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（九）比赛时饵料只能直接粘接着在钩上；任何时间不允许用手抛或器具打窝。</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（十）比赛期间不得大声喧哗。</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（十一）比赛中禁止在钓位上吸烟、接打手机等通迅工具和使用发声计时器等，不能影响他人比赛。</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（十二）比赛结束口令下达后，未入护的鱼无效。PK赛压哨鱼必须解鱼入护，禁止强行入护。若强行入护：尾数赛计量时需扣除强行入护的尾数；重量赛需减去所有入护鱼的最大一尾重量。</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（十三）比赛结束，未计量前，运动员不得故意拎动渔护，必须在钓位上等待裁判员的计量，严禁随意走动，围观计量。</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（十四）比赛结束后，未将本钓位清理干净；不得故意向赛池内丢饵料及任何物品。</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（十五）运动员不得有针对技术官员、其他运动员、观众或其他人员使用侮辱性行为。</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（十六）赛事组织委员会如发放服装及钓具，并要求和穿戴使用，运动员必须遵守。</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（十七）比赛间隙和比赛结束后，无故不配合接受赛后进行的现场媒体采访者。</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（十八）运动员须品行端正、文明垂钓、保护鱼、水资源和环境、遵守赛事制度、听从裁判员的指挥。</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黑体" w:hAnsi="黑体" w:eastAsia="黑体" w:cs="黑体"/>
          <w:sz w:val="32"/>
          <w:szCs w:val="32"/>
        </w:rPr>
      </w:pPr>
      <w:r>
        <w:rPr>
          <w:rFonts w:hint="eastAsia" w:ascii="黑体" w:hAnsi="黑体" w:eastAsia="黑体" w:cs="黑体"/>
          <w:sz w:val="32"/>
          <w:szCs w:val="32"/>
        </w:rPr>
        <w:t>四</w:t>
      </w:r>
      <w:r>
        <w:rPr>
          <w:rFonts w:hint="eastAsia" w:ascii="黑体" w:hAnsi="黑体" w:eastAsia="黑体" w:cs="黑体"/>
          <w:sz w:val="32"/>
          <w:szCs w:val="32"/>
          <w:lang w:eastAsia="zh-CN"/>
        </w:rPr>
        <w:t>、</w:t>
      </w:r>
      <w:r>
        <w:rPr>
          <w:rFonts w:hint="eastAsia" w:ascii="黑体" w:hAnsi="黑体" w:eastAsia="黑体" w:cs="黑体"/>
          <w:sz w:val="32"/>
          <w:szCs w:val="32"/>
        </w:rPr>
        <w:t>运动员违反下列条例者,应给予红牌取消本次比赛资格的处罚。</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（一）任何时间不允许毁窝。</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（二）任何时间不允许锚鱼。</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（三）所有渔获必须计量，不得将渔获倒掉。</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（四）在赛事活动中不允许有故意换人、换位和换卡等弄虚作假行为。</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（五）违反第二项内容的相关条例规定，情节严重者。</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黑体" w:hAnsi="黑体" w:eastAsia="黑体" w:cs="黑体"/>
          <w:sz w:val="32"/>
          <w:szCs w:val="32"/>
        </w:rPr>
      </w:pPr>
      <w:r>
        <w:rPr>
          <w:rFonts w:hint="eastAsia" w:ascii="黑体" w:hAnsi="黑体" w:eastAsia="黑体" w:cs="黑体"/>
          <w:sz w:val="32"/>
          <w:szCs w:val="32"/>
        </w:rPr>
        <w:t>五</w:t>
      </w:r>
      <w:r>
        <w:rPr>
          <w:rFonts w:hint="eastAsia" w:ascii="黑体" w:hAnsi="黑体" w:eastAsia="黑体" w:cs="黑体"/>
          <w:sz w:val="32"/>
          <w:szCs w:val="32"/>
          <w:lang w:eastAsia="zh-CN"/>
        </w:rPr>
        <w:t>、</w:t>
      </w:r>
      <w:r>
        <w:rPr>
          <w:rFonts w:hint="eastAsia" w:ascii="黑体" w:hAnsi="黑体" w:eastAsia="黑体" w:cs="黑体"/>
          <w:sz w:val="32"/>
          <w:szCs w:val="32"/>
        </w:rPr>
        <w:t>运动员违反下列条例者，应给予上报中国钓鱼运动协会追加处罚。</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（一）在赛事活动中有弄虚作假行为。</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（二）违反饵料规定情节严重者。</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（三）比赛结束后，不接受赛后进行的现场媒体采访,情节严重者。</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（四）无故不参加颁奖，违反颁奖礼仪，情节严重者。</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（五）因对裁判个人的问题或成见，通过媒体评论，质疑技术官员整体，否定整个比赛，而损害本项目的声誉，情节严重者。</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（六）参与与赛事有关的一切有价赌博行为，情节严重者。</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（七）有影响比赛结果的行贿和受贿行为，情节严重者。</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（八）违反第四项的相关条例规定，影响恶劣者。</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p>
    <w:p>
      <w:pPr>
        <w:widowControl/>
        <w:jc w:val="left"/>
        <w:rPr>
          <w:rFonts w:ascii="仿宋" w:hAnsi="仿宋" w:eastAsia="仿宋" w:cs="仿宋"/>
          <w:sz w:val="32"/>
          <w:szCs w:val="32"/>
        </w:rPr>
      </w:pPr>
      <w:r>
        <w:rPr>
          <w:rFonts w:ascii="仿宋" w:hAnsi="仿宋" w:eastAsia="仿宋" w:cs="仿宋"/>
          <w:sz w:val="32"/>
          <w:szCs w:val="32"/>
        </w:rPr>
        <w:br w:type="page"/>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黑体" w:hAnsi="黑体" w:eastAsia="黑体" w:cs="黑体"/>
          <w:sz w:val="32"/>
          <w:szCs w:val="32"/>
        </w:rPr>
      </w:pPr>
      <w:r>
        <w:rPr>
          <w:rFonts w:hint="eastAsia" w:ascii="黑体" w:hAnsi="黑体" w:eastAsia="黑体" w:cs="黑体"/>
          <w:sz w:val="32"/>
          <w:szCs w:val="32"/>
        </w:rPr>
        <w:t>附件3</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黑体" w:hAnsi="黑体" w:eastAsia="黑体" w:cs="黑体"/>
          <w:sz w:val="32"/>
          <w:szCs w:val="32"/>
        </w:rPr>
      </w:pPr>
    </w:p>
    <w:p>
      <w:pPr>
        <w:keepNext w:val="0"/>
        <w:keepLines w:val="0"/>
        <w:pageBreakBefore w:val="0"/>
        <w:widowControl/>
        <w:kinsoku/>
        <w:wordWrap/>
        <w:overflowPunct/>
        <w:topLinePunct w:val="0"/>
        <w:autoSpaceDE/>
        <w:autoSpaceDN/>
        <w:bidi w:val="0"/>
        <w:adjustRightInd w:val="0"/>
        <w:snapToGrid w:val="0"/>
        <w:spacing w:after="0" w:line="640" w:lineRule="atLeas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201</w:t>
      </w:r>
      <w:r>
        <w:rPr>
          <w:rFonts w:hint="eastAsia" w:ascii="方正小标宋_GBK" w:hAnsi="方正小标宋_GBK" w:eastAsia="方正小标宋_GBK" w:cs="方正小标宋_GBK"/>
          <w:sz w:val="44"/>
          <w:szCs w:val="44"/>
          <w:lang w:val="en-US" w:eastAsia="zh-CN"/>
        </w:rPr>
        <w:t>9</w:t>
      </w:r>
      <w:r>
        <w:rPr>
          <w:rFonts w:hint="eastAsia" w:ascii="方正小标宋_GBK" w:hAnsi="方正小标宋_GBK" w:eastAsia="方正小标宋_GBK" w:cs="方正小标宋_GBK"/>
          <w:sz w:val="44"/>
          <w:szCs w:val="44"/>
        </w:rPr>
        <w:t>湖北省钓鱼锦标赛自愿参赛责任书</w:t>
      </w:r>
    </w:p>
    <w:p>
      <w:pPr>
        <w:keepNext w:val="0"/>
        <w:keepLines w:val="0"/>
        <w:pageBreakBefore w:val="0"/>
        <w:widowControl/>
        <w:kinsoku/>
        <w:wordWrap/>
        <w:overflowPunct/>
        <w:topLinePunct w:val="0"/>
        <w:autoSpaceDE/>
        <w:autoSpaceDN/>
        <w:bidi w:val="0"/>
        <w:adjustRightInd w:val="0"/>
        <w:snapToGrid w:val="0"/>
        <w:spacing w:after="0" w:line="560" w:lineRule="atLeast"/>
        <w:jc w:val="center"/>
        <w:textAlignment w:val="auto"/>
        <w:outlineLvl w:val="9"/>
        <w:rPr>
          <w:rFonts w:hint="eastAsia" w:ascii="方正小标宋_GBK" w:hAnsi="方正小标宋_GBK" w:eastAsia="方正小标宋_GBK" w:cs="方正小标宋_GBK"/>
          <w:sz w:val="15"/>
          <w:szCs w:val="15"/>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我自愿报名参加</w:t>
      </w:r>
      <w:r>
        <w:rPr>
          <w:rFonts w:hint="eastAsia" w:ascii="仿宋_GB2312" w:eastAsia="仿宋_GB2312"/>
          <w:sz w:val="32"/>
          <w:szCs w:val="32"/>
          <w:lang w:eastAsia="zh-CN"/>
        </w:rPr>
        <w:t>“</w:t>
      </w:r>
      <w:r>
        <w:rPr>
          <w:rFonts w:hint="eastAsia" w:ascii="仿宋_GB2312" w:eastAsia="仿宋_GB2312"/>
          <w:sz w:val="32"/>
          <w:szCs w:val="32"/>
        </w:rPr>
        <w:t>崇尚人人体育</w:t>
      </w:r>
      <w:r>
        <w:rPr>
          <w:rFonts w:hint="eastAsia" w:ascii="仿宋_GB2312" w:eastAsia="仿宋_GB2312"/>
          <w:sz w:val="32"/>
          <w:szCs w:val="32"/>
          <w:lang w:val="en-US" w:eastAsia="zh-CN"/>
        </w:rPr>
        <w:t xml:space="preserve"> </w:t>
      </w:r>
      <w:r>
        <w:rPr>
          <w:rFonts w:hint="eastAsia" w:ascii="仿宋_GB2312" w:eastAsia="仿宋_GB2312"/>
          <w:sz w:val="32"/>
          <w:szCs w:val="32"/>
        </w:rPr>
        <w:t>共创美好生活</w:t>
      </w:r>
      <w:r>
        <w:rPr>
          <w:rFonts w:hint="eastAsia" w:ascii="仿宋_GB2312" w:eastAsia="仿宋_GB2312"/>
          <w:sz w:val="32"/>
          <w:szCs w:val="32"/>
          <w:lang w:eastAsia="zh-CN"/>
        </w:rPr>
        <w:t>”</w:t>
      </w:r>
      <w:r>
        <w:rPr>
          <w:rFonts w:hint="eastAsia" w:ascii="仿宋_GB2312" w:eastAsia="仿宋_GB2312"/>
          <w:sz w:val="32"/>
          <w:szCs w:val="32"/>
        </w:rPr>
        <w:t>全民健身赛事活动</w:t>
      </w:r>
      <w:r>
        <w:rPr>
          <w:rFonts w:hint="eastAsia" w:ascii="黑体" w:hAnsi="黑体" w:eastAsia="黑体" w:cs="黑体"/>
          <w:sz w:val="32"/>
          <w:szCs w:val="32"/>
          <w:lang w:eastAsia="zh-CN"/>
        </w:rPr>
        <w:t>——</w:t>
      </w: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湖北省钓鱼锦标赛</w:t>
      </w:r>
      <w:r>
        <w:rPr>
          <w:rFonts w:hint="eastAsia" w:ascii="仿宋" w:hAnsi="仿宋" w:eastAsia="仿宋" w:cs="仿宋"/>
          <w:sz w:val="32"/>
          <w:szCs w:val="32"/>
        </w:rPr>
        <w:t>并签署本责任书。对以下内容，我已认真阅读、全面理解且予以确认并承担相应的法律责任：</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一、我愿意遵守本次比赛的所有规则规定；如果本人在参赛过程中发现或注意到任何风险和潜在风险，本人将立刻终止参赛或报告交流活动组委会。</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二、我充分了解本次比赛有潜在的危险，以及可能由此而导致的受伤或事故，我会竭尽所能，以对自己安全负责的态度参赛。</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我完全了解自己的身体状况，确认自己的健康状况良好；没有任何身体不适或疾病（包括先天性心脏病、风湿性心脏病、高血压、脑血管疾病、心肌炎、其他心脏病、冠状动脉病、严重心律不齐、血糖过高或过低的糖尿病、以及其它不适合运动的疾病），因此我郑重声明，可以正常参加本次赛事活动。</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四、我同意接受主办方在比赛期间提供的现场急救性质的医务治疗，但在医院救治等发生的相关费用由本人负担。</w:t>
      </w:r>
    </w:p>
    <w:p>
      <w:pPr>
        <w:keepNext w:val="0"/>
        <w:keepLines w:val="0"/>
        <w:pageBreakBefore w:val="0"/>
        <w:widowControl/>
        <w:kinsoku/>
        <w:wordWrap w:val="0"/>
        <w:overflowPunct/>
        <w:topLinePunct w:val="0"/>
        <w:autoSpaceDE/>
        <w:autoSpaceDN/>
        <w:bidi w:val="0"/>
        <w:adjustRightInd w:val="0"/>
        <w:snapToGrid w:val="0"/>
        <w:spacing w:before="200" w:after="0" w:line="560" w:lineRule="exact"/>
        <w:ind w:right="482"/>
        <w:jc w:val="righ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 xml:space="preserve">签字人：  </w:t>
      </w:r>
      <w:r>
        <w:rPr>
          <w:rFonts w:hint="eastAsia" w:ascii="仿宋" w:hAnsi="仿宋" w:eastAsia="仿宋" w:cs="仿宋"/>
          <w:sz w:val="32"/>
          <w:szCs w:val="32"/>
          <w:lang w:val="en-US" w:eastAsia="zh-CN"/>
        </w:rPr>
        <w:t xml:space="preserve">        </w:t>
      </w:r>
    </w:p>
    <w:p>
      <w:pPr>
        <w:wordWrap w:val="0"/>
        <w:spacing w:line="560" w:lineRule="exact"/>
        <w:jc w:val="right"/>
        <w:rPr>
          <w:rFonts w:hint="eastAsia" w:ascii="仿宋" w:hAnsi="仿宋" w:eastAsia="仿宋"/>
          <w:sz w:val="32"/>
          <w:szCs w:val="32"/>
          <w:lang w:val="en-US" w:eastAsia="zh-CN"/>
        </w:rPr>
      </w:pPr>
      <w:r>
        <w:rPr>
          <w:rFonts w:hint="eastAsia" w:ascii="仿宋" w:hAnsi="仿宋" w:eastAsia="仿宋" w:cs="仿宋"/>
          <w:sz w:val="32"/>
          <w:szCs w:val="32"/>
        </w:rPr>
        <w:t>2019年  月  日</w:t>
      </w:r>
      <w:r>
        <w:rPr>
          <w:rFonts w:hint="eastAsia" w:ascii="仿宋" w:hAnsi="仿宋" w:eastAsia="仿宋" w:cs="仿宋"/>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魏碑简体">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07B420"/>
    <w:multiLevelType w:val="singleLevel"/>
    <w:tmpl w:val="D507B420"/>
    <w:lvl w:ilvl="0" w:tentative="0">
      <w:start w:val="1"/>
      <w:numFmt w:val="chineseCounting"/>
      <w:suff w:val="nothing"/>
      <w:lvlText w:val="%1、"/>
      <w:lvlJc w:val="left"/>
      <w:pPr>
        <w:ind w:left="0" w:firstLine="420"/>
      </w:pPr>
      <w:rPr>
        <w:rFonts w:hint="eastAsia"/>
      </w:rPr>
    </w:lvl>
  </w:abstractNum>
  <w:abstractNum w:abstractNumId="1">
    <w:nsid w:val="02D02C37"/>
    <w:multiLevelType w:val="singleLevel"/>
    <w:tmpl w:val="02D02C37"/>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B907F0"/>
    <w:rsid w:val="000052C3"/>
    <w:rsid w:val="00150132"/>
    <w:rsid w:val="00193069"/>
    <w:rsid w:val="002074B4"/>
    <w:rsid w:val="002F39A7"/>
    <w:rsid w:val="002F5911"/>
    <w:rsid w:val="003F7B7C"/>
    <w:rsid w:val="00463017"/>
    <w:rsid w:val="004770B4"/>
    <w:rsid w:val="00542D7C"/>
    <w:rsid w:val="005C393E"/>
    <w:rsid w:val="006372E8"/>
    <w:rsid w:val="006E6464"/>
    <w:rsid w:val="00713DF3"/>
    <w:rsid w:val="00791990"/>
    <w:rsid w:val="00903070"/>
    <w:rsid w:val="00936E75"/>
    <w:rsid w:val="00B86FBA"/>
    <w:rsid w:val="00C76D87"/>
    <w:rsid w:val="00D63586"/>
    <w:rsid w:val="00EF63E1"/>
    <w:rsid w:val="00FF18D0"/>
    <w:rsid w:val="057B4CC1"/>
    <w:rsid w:val="06E07770"/>
    <w:rsid w:val="09B05F02"/>
    <w:rsid w:val="0A1354EB"/>
    <w:rsid w:val="0B4E6132"/>
    <w:rsid w:val="0D1430E4"/>
    <w:rsid w:val="0F192BC3"/>
    <w:rsid w:val="11B907F0"/>
    <w:rsid w:val="1275340C"/>
    <w:rsid w:val="15466470"/>
    <w:rsid w:val="167E4D50"/>
    <w:rsid w:val="185D5623"/>
    <w:rsid w:val="186F3C16"/>
    <w:rsid w:val="22DA7D0B"/>
    <w:rsid w:val="23BD5116"/>
    <w:rsid w:val="28877B07"/>
    <w:rsid w:val="28CA2526"/>
    <w:rsid w:val="29AD37FE"/>
    <w:rsid w:val="2CB7204E"/>
    <w:rsid w:val="2DA605B6"/>
    <w:rsid w:val="3014319D"/>
    <w:rsid w:val="31BB7335"/>
    <w:rsid w:val="327D333D"/>
    <w:rsid w:val="36281492"/>
    <w:rsid w:val="37A75302"/>
    <w:rsid w:val="38DB403C"/>
    <w:rsid w:val="3D082225"/>
    <w:rsid w:val="3F446BB0"/>
    <w:rsid w:val="40CF2C1D"/>
    <w:rsid w:val="4D721EEB"/>
    <w:rsid w:val="4E28581B"/>
    <w:rsid w:val="55086384"/>
    <w:rsid w:val="55487F2E"/>
    <w:rsid w:val="55A15D04"/>
    <w:rsid w:val="58CD5CF6"/>
    <w:rsid w:val="613A7CB1"/>
    <w:rsid w:val="650204D7"/>
    <w:rsid w:val="654B224A"/>
    <w:rsid w:val="65661C62"/>
    <w:rsid w:val="65770187"/>
    <w:rsid w:val="66CD3C81"/>
    <w:rsid w:val="67C42801"/>
    <w:rsid w:val="6B613504"/>
    <w:rsid w:val="6D891C11"/>
    <w:rsid w:val="6F7B0A2C"/>
    <w:rsid w:val="6FDF7A5F"/>
    <w:rsid w:val="70593FE3"/>
    <w:rsid w:val="721A02D2"/>
    <w:rsid w:val="773C7140"/>
    <w:rsid w:val="77CD4EA8"/>
    <w:rsid w:val="78E543CC"/>
    <w:rsid w:val="7A6132CB"/>
    <w:rsid w:val="7A936338"/>
    <w:rsid w:val="7DBA1787"/>
    <w:rsid w:val="7E610444"/>
    <w:rsid w:val="7E8F0B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val="0"/>
      <w:adjustRightInd/>
      <w:snapToGrid/>
      <w:spacing w:before="100" w:beforeAutospacing="1" w:after="100" w:afterAutospacing="1"/>
    </w:pPr>
    <w:rPr>
      <w:rFonts w:ascii="Times New Roman" w:hAnsi="Times New Roman" w:eastAsia="宋体"/>
      <w:sz w:val="24"/>
    </w:rPr>
  </w:style>
  <w:style w:type="character" w:styleId="5">
    <w:name w:val="Strong"/>
    <w:basedOn w:val="4"/>
    <w:qFormat/>
    <w:uiPriority w:val="22"/>
    <w:rPr>
      <w:b/>
      <w:bCs/>
    </w:rPr>
  </w:style>
  <w:style w:type="paragraph" w:styleId="6">
    <w:name w:val="List Paragraph"/>
    <w:basedOn w:val="1"/>
    <w:unhideWhenUsed/>
    <w:qFormat/>
    <w:uiPriority w:val="34"/>
    <w:pPr>
      <w:ind w:firstLine="420" w:firstLineChars="200"/>
    </w:pPr>
  </w:style>
  <w:style w:type="paragraph" w:customStyle="1" w:styleId="7">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4692</Words>
  <Characters>4890</Characters>
  <Lines>1</Lines>
  <Paragraphs>1</Paragraphs>
  <TotalTime>22</TotalTime>
  <ScaleCrop>false</ScaleCrop>
  <LinksUpToDate>false</LinksUpToDate>
  <CharactersWithSpaces>4956</CharactersWithSpaces>
  <Application>WPS Office_11.1.0.9069_F1E327BC-269C-435d-A152-05C5408002CA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2019-03-27T08:18:00Z</dcterms:created>
  <dc:creator>维维</dc:creator>
  <cp:lastModifiedBy>董强</cp:lastModifiedBy>
  <cp:lastPrinted>2019-09-18T09:50:24Z</cp:lastPrinted>
  <dcterms:modified xsi:type="dcterms:W3CDTF">2019-09-18T09:52:53Z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